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FA6484">
      <w:pPr>
        <w:jc w:val="both"/>
      </w:pPr>
    </w:p>
    <w:p w:rsidR="00EC59BF" w:rsidRPr="00FA6484" w:rsidRDefault="00EC59BF" w:rsidP="00FA6484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 w:rsidR="00C92269">
        <w:rPr>
          <w:rFonts w:ascii="Century Gothic" w:hAnsi="Century Gothic"/>
        </w:rPr>
        <w:tab/>
      </w:r>
      <w:r w:rsidR="00C92269">
        <w:rPr>
          <w:rFonts w:ascii="Century Gothic" w:hAnsi="Century Gothic"/>
        </w:rPr>
        <w:tab/>
      </w:r>
      <w:r w:rsidR="00613AF6" w:rsidRPr="00C92269">
        <w:rPr>
          <w:rFonts w:ascii="Century Gothic" w:hAnsi="Century Gothic"/>
          <w:b/>
          <w:spacing w:val="-2"/>
          <w:sz w:val="24"/>
          <w:szCs w:val="24"/>
        </w:rPr>
        <w:t>PR4_F606_w</w:t>
      </w:r>
      <w:r w:rsidR="00332339">
        <w:rPr>
          <w:rFonts w:ascii="Century Gothic" w:hAnsi="Century Gothic"/>
        </w:rPr>
        <w:tab/>
      </w:r>
    </w:p>
    <w:p w:rsidR="009C6271" w:rsidRDefault="009C6271" w:rsidP="00FA6484">
      <w:pPr>
        <w:tabs>
          <w:tab w:val="left" w:pos="6645"/>
        </w:tabs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2A7CE4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9C6271" w:rsidRPr="005A73B3" w:rsidRDefault="002A7CE4" w:rsidP="00FA6484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</w:t>
      </w:r>
      <w:r w:rsidR="00FA6484">
        <w:rPr>
          <w:rFonts w:ascii="Century Gothic" w:hAnsi="Century Gothic"/>
          <w:b/>
          <w:sz w:val="24"/>
          <w:szCs w:val="24"/>
        </w:rPr>
        <w:t xml:space="preserve">                      </w:t>
      </w:r>
      <w:r w:rsidR="009C6271" w:rsidRPr="005A73B3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9C6271" w:rsidRPr="00673E95" w:rsidRDefault="009C6271" w:rsidP="00FA6484">
      <w:pPr>
        <w:pStyle w:val="Tekstpodstawowy"/>
        <w:spacing w:before="102"/>
        <w:ind w:left="-709"/>
        <w:jc w:val="both"/>
        <w:rPr>
          <w:rFonts w:ascii="Century Gothic" w:hAnsi="Century Gothic"/>
        </w:rPr>
      </w:pPr>
    </w:p>
    <w:p w:rsidR="009C6271" w:rsidRPr="005A73B3" w:rsidRDefault="009C6271" w:rsidP="00FA648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Imię</w:t>
      </w:r>
      <w:r w:rsidRPr="005A73B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i</w:t>
      </w:r>
      <w:r w:rsidRPr="005A73B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nazwisko:</w:t>
      </w:r>
      <w:r w:rsidR="002A7CE4">
        <w:rPr>
          <w:rFonts w:ascii="Century Gothic" w:hAnsi="Century Gothic"/>
          <w:sz w:val="24"/>
          <w:szCs w:val="24"/>
        </w:rPr>
        <w:t xml:space="preserve"> ………………………………………………………..</w:t>
      </w:r>
    </w:p>
    <w:p w:rsidR="009C6271" w:rsidRPr="005A73B3" w:rsidRDefault="009C6271" w:rsidP="00FA6484">
      <w:pPr>
        <w:ind w:left="-709"/>
        <w:jc w:val="both"/>
        <w:rPr>
          <w:rFonts w:ascii="Century Gothic" w:hAnsi="Century Gothic"/>
          <w:spacing w:val="80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PESEL/Data urodzenia:</w:t>
      </w:r>
      <w:r w:rsidRPr="005A73B3">
        <w:rPr>
          <w:rFonts w:ascii="Century Gothic" w:hAnsi="Century Gothic"/>
          <w:sz w:val="24"/>
          <w:szCs w:val="24"/>
        </w:rPr>
        <w:t xml:space="preserve">  </w:t>
      </w:r>
      <w:r w:rsidR="002A7CE4">
        <w:rPr>
          <w:rFonts w:ascii="Century Gothic" w:hAnsi="Century Gothic"/>
          <w:sz w:val="24"/>
          <w:szCs w:val="24"/>
        </w:rPr>
        <w:t>………………………………………………</w:t>
      </w:r>
      <w:r w:rsidRPr="005A73B3">
        <w:rPr>
          <w:rFonts w:ascii="Century Gothic" w:hAnsi="Century Gothic"/>
          <w:spacing w:val="80"/>
          <w:sz w:val="24"/>
          <w:szCs w:val="24"/>
        </w:rPr>
        <w:t xml:space="preserve"> </w:t>
      </w:r>
    </w:p>
    <w:p w:rsidR="009C6271" w:rsidRPr="005A73B3" w:rsidRDefault="009C6271" w:rsidP="00FA648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Nr</w:t>
      </w:r>
      <w:r w:rsidRPr="005A73B3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ks.</w:t>
      </w:r>
      <w:r w:rsidRPr="005A73B3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5A73B3">
        <w:rPr>
          <w:rFonts w:ascii="Century Gothic" w:hAnsi="Century Gothic"/>
          <w:b/>
          <w:sz w:val="24"/>
          <w:szCs w:val="24"/>
        </w:rPr>
        <w:t>gł.</w:t>
      </w:r>
      <w:r w:rsidRPr="005A73B3">
        <w:rPr>
          <w:rFonts w:ascii="Century Gothic" w:hAnsi="Century Gothic"/>
          <w:b/>
          <w:spacing w:val="-3"/>
          <w:sz w:val="24"/>
          <w:szCs w:val="24"/>
        </w:rPr>
        <w:t>:</w:t>
      </w:r>
      <w:r w:rsidR="00E3680E">
        <w:rPr>
          <w:rFonts w:ascii="Century Gothic" w:hAnsi="Century Gothic"/>
          <w:spacing w:val="-3"/>
          <w:sz w:val="24"/>
          <w:szCs w:val="24"/>
        </w:rPr>
        <w:t xml:space="preserve"> </w:t>
      </w:r>
      <w:r w:rsidR="002A7CE4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………………………………………………………………..</w:t>
      </w:r>
      <w:r w:rsidRPr="005A73B3">
        <w:rPr>
          <w:rFonts w:ascii="Century Gothic" w:hAnsi="Century Gothic"/>
          <w:sz w:val="24"/>
          <w:szCs w:val="24"/>
        </w:rPr>
        <w:t xml:space="preserve"> </w:t>
      </w:r>
    </w:p>
    <w:p w:rsidR="009C6271" w:rsidRDefault="009C6271" w:rsidP="00FA6484">
      <w:pPr>
        <w:pStyle w:val="Tekstpodstawowy"/>
        <w:spacing w:line="410" w:lineRule="auto"/>
        <w:ind w:left="141" w:right="2609"/>
        <w:jc w:val="both"/>
        <w:rPr>
          <w:rFonts w:ascii="Century Gothic" w:hAnsi="Century Gothic"/>
        </w:rPr>
      </w:pPr>
    </w:p>
    <w:p w:rsidR="009C6271" w:rsidRPr="005A73B3" w:rsidRDefault="009C6271" w:rsidP="00FA648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3B3">
        <w:rPr>
          <w:rFonts w:ascii="Century Gothic" w:hAnsi="Century Gothic"/>
          <w:b/>
          <w:sz w:val="24"/>
          <w:szCs w:val="24"/>
        </w:rPr>
        <w:t>Rozpoznanie:</w:t>
      </w:r>
      <w:r w:rsidRPr="005A73B3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5A73B3">
        <w:rPr>
          <w:rFonts w:ascii="Century Gothic" w:hAnsi="Century Gothic"/>
          <w:sz w:val="24"/>
          <w:szCs w:val="24"/>
        </w:rPr>
        <w:t>……………………………………………………………………………</w:t>
      </w:r>
    </w:p>
    <w:p w:rsidR="009C6271" w:rsidRDefault="009C6271" w:rsidP="00FA648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3B3">
        <w:rPr>
          <w:rFonts w:ascii="Century Gothic" w:hAnsi="Century Gothic"/>
          <w:sz w:val="24"/>
          <w:szCs w:val="24"/>
        </w:rPr>
        <w:t xml:space="preserve">Nazwa operacji: </w:t>
      </w:r>
      <w:r w:rsidR="00613AF6">
        <w:rPr>
          <w:rFonts w:ascii="Century Gothic" w:hAnsi="Century Gothic"/>
          <w:b/>
          <w:sz w:val="24"/>
          <w:szCs w:val="24"/>
        </w:rPr>
        <w:t xml:space="preserve">Miejscowe podanie osocza </w:t>
      </w:r>
      <w:r w:rsidR="000B1A94">
        <w:rPr>
          <w:rFonts w:ascii="Century Gothic" w:hAnsi="Century Gothic"/>
          <w:b/>
          <w:sz w:val="24"/>
          <w:szCs w:val="24"/>
        </w:rPr>
        <w:t>bogato</w:t>
      </w:r>
      <w:r w:rsidR="00C92269">
        <w:rPr>
          <w:rFonts w:ascii="Century Gothic" w:hAnsi="Century Gothic"/>
          <w:b/>
          <w:sz w:val="24"/>
          <w:szCs w:val="24"/>
        </w:rPr>
        <w:t>płytkowego</w:t>
      </w:r>
    </w:p>
    <w:p w:rsidR="00C92269" w:rsidRPr="00C92269" w:rsidRDefault="00C92269" w:rsidP="00FA6484">
      <w:pPr>
        <w:jc w:val="both"/>
        <w:rPr>
          <w:rFonts w:ascii="Century Gothic" w:hAnsi="Century Gothic"/>
          <w:sz w:val="24"/>
          <w:szCs w:val="24"/>
        </w:rPr>
      </w:pP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Przed zabiegiem zostanie pobrana krew, która zostanie poddana wirowaniu, zgodnie ze specyfikacją urządzenia. Po przygotowaniu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pola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operacyjnego,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zostanie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podane/wstrzyknięte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osocze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C92269">
        <w:rPr>
          <w:rFonts w:ascii="Century Gothic" w:hAnsi="Century Gothic"/>
          <w:sz w:val="24"/>
          <w:szCs w:val="24"/>
        </w:rPr>
        <w:t>bogatopłytkowe</w:t>
      </w:r>
      <w:proofErr w:type="spellEnd"/>
      <w:r w:rsidRPr="00C92269">
        <w:rPr>
          <w:rFonts w:ascii="Century Gothic" w:hAnsi="Century Gothic"/>
          <w:sz w:val="24"/>
          <w:szCs w:val="24"/>
        </w:rPr>
        <w:t>,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zgodnie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przyjętą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techniką operacyjną. Zostanie założony opatrunek jałowy. Zabieg będzie przeprowadzony zgodnie z przyjętymi w szpitalu procedurami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profilaktyki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zakażeń.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zabiegu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będzie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Pani/Pan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odczuwać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ból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okolicy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miejsca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podania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koncentratu.</w:t>
      </w: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Konieczna</w:t>
      </w:r>
      <w:r w:rsidRPr="00C9226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będzie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pooperacyjna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rehabilitacja</w:t>
      </w:r>
      <w:r w:rsidRPr="00C9226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i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usprawnianie,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dużej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mierze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zależna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od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Pani/Pana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motywacji</w:t>
      </w:r>
      <w:r w:rsidRPr="00C9226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92269">
        <w:rPr>
          <w:rFonts w:ascii="Century Gothic" w:hAnsi="Century Gothic"/>
          <w:spacing w:val="-10"/>
          <w:sz w:val="24"/>
          <w:szCs w:val="24"/>
        </w:rPr>
        <w:t>i</w:t>
      </w:r>
      <w:r w:rsidRPr="00C92269">
        <w:rPr>
          <w:rFonts w:ascii="Century Gothic" w:hAnsi="Century Gothic"/>
          <w:sz w:val="24"/>
          <w:szCs w:val="24"/>
        </w:rPr>
        <w:t xml:space="preserve"> zaangażowania,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która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będzie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miała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istotny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wpływ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na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wynik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całego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procesu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leczniczego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oraz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ostateczny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powrót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 xml:space="preserve">do </w:t>
      </w:r>
      <w:r w:rsidRPr="00C92269">
        <w:rPr>
          <w:rFonts w:ascii="Century Gothic" w:hAnsi="Century Gothic"/>
          <w:spacing w:val="-2"/>
          <w:sz w:val="24"/>
          <w:szCs w:val="24"/>
        </w:rPr>
        <w:t>zdrowia.</w:t>
      </w:r>
    </w:p>
    <w:p w:rsidR="00613AF6" w:rsidRDefault="00613AF6" w:rsidP="00FA6484">
      <w:pPr>
        <w:jc w:val="both"/>
        <w:rPr>
          <w:rFonts w:ascii="Century Gothic" w:hAnsi="Century Gothic"/>
          <w:b/>
          <w:sz w:val="24"/>
          <w:szCs w:val="24"/>
        </w:rPr>
      </w:pP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92269">
        <w:rPr>
          <w:rFonts w:ascii="Century Gothic" w:hAnsi="Century Gothic"/>
          <w:b/>
          <w:sz w:val="24"/>
          <w:szCs w:val="24"/>
        </w:rPr>
        <w:t>Szanowny</w:t>
      </w:r>
      <w:r w:rsidRPr="00C92269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Każdy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zabieg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chirurgiczny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(operacja)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może wiązać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się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następstwami,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które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są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wynikiem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choroby,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leczenia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i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mają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613AF6" w:rsidRDefault="00613AF6" w:rsidP="00FA6484">
      <w:pPr>
        <w:jc w:val="both"/>
        <w:rPr>
          <w:rFonts w:ascii="Century Gothic" w:hAnsi="Century Gothic"/>
          <w:b/>
          <w:sz w:val="24"/>
          <w:szCs w:val="24"/>
        </w:rPr>
      </w:pPr>
    </w:p>
    <w:p w:rsidR="00613AF6" w:rsidRPr="00FA69A3" w:rsidRDefault="00613AF6" w:rsidP="0091206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A69A3">
        <w:rPr>
          <w:rFonts w:ascii="Century Gothic" w:hAnsi="Century Gothic"/>
          <w:b/>
          <w:sz w:val="24"/>
          <w:szCs w:val="24"/>
        </w:rPr>
        <w:lastRenderedPageBreak/>
        <w:t>Po</w:t>
      </w:r>
      <w:r w:rsidRPr="00FA69A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zapoznaniu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się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z</w:t>
      </w:r>
      <w:r w:rsidRPr="00FA69A3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formularzem,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proszę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potwierdzić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zgodę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na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zabieg</w:t>
      </w:r>
      <w:r w:rsidRPr="00FA69A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własnoręcznym,</w:t>
      </w:r>
      <w:r w:rsidRPr="00FA69A3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z w:val="24"/>
          <w:szCs w:val="24"/>
        </w:rPr>
        <w:t>czytelnym</w:t>
      </w:r>
      <w:r w:rsidRPr="00FA69A3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FA69A3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613AF6" w:rsidRPr="00C92269" w:rsidRDefault="00613AF6" w:rsidP="00FA6484">
      <w:pPr>
        <w:jc w:val="both"/>
        <w:rPr>
          <w:rFonts w:ascii="Century Gothic" w:hAnsi="Century Gothic"/>
          <w:b/>
          <w:sz w:val="24"/>
          <w:szCs w:val="24"/>
        </w:rPr>
      </w:pP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92269">
        <w:rPr>
          <w:rFonts w:ascii="Century Gothic" w:hAnsi="Century Gothic"/>
          <w:b/>
          <w:sz w:val="24"/>
          <w:szCs w:val="24"/>
          <w:u w:val="single"/>
        </w:rPr>
        <w:t>Możliwe</w:t>
      </w:r>
      <w:r w:rsidRPr="00C92269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C92269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C92269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C92269">
        <w:rPr>
          <w:rFonts w:ascii="Century Gothic" w:hAnsi="Century Gothic"/>
          <w:b/>
          <w:sz w:val="24"/>
          <w:szCs w:val="24"/>
          <w:u w:val="single"/>
        </w:rPr>
        <w:t>lub</w:t>
      </w:r>
      <w:r w:rsidRPr="00C92269">
        <w:rPr>
          <w:rFonts w:ascii="Century Gothic" w:hAnsi="Century Gothic"/>
          <w:b/>
          <w:spacing w:val="-4"/>
          <w:sz w:val="24"/>
          <w:szCs w:val="24"/>
          <w:u w:val="single"/>
        </w:rPr>
        <w:t xml:space="preserve"> </w:t>
      </w:r>
      <w:r w:rsidRPr="00C92269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613AF6" w:rsidRPr="00C92269" w:rsidRDefault="00613AF6" w:rsidP="0091206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krwawienie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</w:t>
      </w:r>
      <w:r w:rsidRPr="00C9226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wytworzeniem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pacing w:val="-2"/>
          <w:sz w:val="24"/>
          <w:szCs w:val="24"/>
        </w:rPr>
        <w:t>krwiaka,</w:t>
      </w:r>
    </w:p>
    <w:p w:rsidR="00613AF6" w:rsidRPr="00C92269" w:rsidRDefault="00613AF6" w:rsidP="0091206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obrzęk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operowanej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pacing w:val="-2"/>
          <w:sz w:val="24"/>
          <w:szCs w:val="24"/>
        </w:rPr>
        <w:t>okolicy,</w:t>
      </w:r>
    </w:p>
    <w:p w:rsidR="00613AF6" w:rsidRPr="00C92269" w:rsidRDefault="00613AF6" w:rsidP="0091206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infekcja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(zakażenie)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zarówno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tkanek</w:t>
      </w:r>
      <w:r w:rsidRPr="00C9226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miękkich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w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okolicy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operowanej,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jak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i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613AF6" w:rsidRPr="00C92269" w:rsidRDefault="00613AF6" w:rsidP="0091206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niezamierzone</w:t>
      </w:r>
      <w:r w:rsidRPr="00C9226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uszkodzenia</w:t>
      </w:r>
      <w:r w:rsidRPr="00C9226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mięśni,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ścięgien,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nerwów</w:t>
      </w:r>
      <w:r w:rsidRPr="00C9226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oraz</w:t>
      </w:r>
      <w:r w:rsidRPr="00C9226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naczyń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krwionośnych</w:t>
      </w:r>
      <w:r w:rsidRPr="00C9226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operowanej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pacing w:val="-2"/>
          <w:sz w:val="24"/>
          <w:szCs w:val="24"/>
        </w:rPr>
        <w:t>okolicy,</w:t>
      </w:r>
    </w:p>
    <w:p w:rsidR="00613AF6" w:rsidRPr="00C92269" w:rsidRDefault="00613AF6" w:rsidP="0091206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miejscowe</w:t>
      </w:r>
      <w:r w:rsidRPr="00C9226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reakcje</w:t>
      </w:r>
      <w:r w:rsidRPr="00C9226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C92269">
        <w:rPr>
          <w:rFonts w:ascii="Century Gothic" w:hAnsi="Century Gothic"/>
          <w:spacing w:val="-2"/>
          <w:sz w:val="24"/>
          <w:szCs w:val="24"/>
        </w:rPr>
        <w:t>alergiczne,</w:t>
      </w:r>
    </w:p>
    <w:p w:rsidR="00613AF6" w:rsidRPr="00C92269" w:rsidRDefault="00613AF6" w:rsidP="00912061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brak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poprawy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 xml:space="preserve">po </w:t>
      </w:r>
      <w:r w:rsidRPr="00C92269">
        <w:rPr>
          <w:rFonts w:ascii="Century Gothic" w:hAnsi="Century Gothic"/>
          <w:spacing w:val="-2"/>
          <w:sz w:val="24"/>
          <w:szCs w:val="24"/>
        </w:rPr>
        <w:t>zabiegu.</w:t>
      </w:r>
    </w:p>
    <w:p w:rsidR="00613AF6" w:rsidRDefault="00613AF6" w:rsidP="00FA6484">
      <w:pPr>
        <w:jc w:val="both"/>
        <w:rPr>
          <w:rFonts w:ascii="Century Gothic" w:hAnsi="Century Gothic"/>
          <w:b/>
          <w:sz w:val="24"/>
          <w:szCs w:val="24"/>
        </w:rPr>
      </w:pP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Po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każdym zabiegu operacyjnym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mogą wystąpić poważne powikłania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ogólne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jak: zapalenie płuc,</w:t>
      </w:r>
      <w:r w:rsidRPr="00C9226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zatory</w:t>
      </w:r>
      <w:r w:rsidRPr="00C9226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i</w:t>
      </w:r>
      <w:r w:rsidRPr="00C9226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C92269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613AF6" w:rsidRPr="00C92269" w:rsidRDefault="00613AF6" w:rsidP="0091206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92269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613AF6" w:rsidRPr="00DD3E79" w:rsidRDefault="00613AF6" w:rsidP="0054538B">
      <w:pPr>
        <w:pStyle w:val="Tekstpodstawowy"/>
        <w:spacing w:line="256" w:lineRule="auto"/>
        <w:ind w:left="0"/>
        <w:jc w:val="both"/>
        <w:rPr>
          <w:rFonts w:ascii="Century Gothic" w:hAnsi="Century Gothic"/>
          <w:b/>
          <w:u w:val="single"/>
        </w:rPr>
      </w:pPr>
    </w:p>
    <w:p w:rsidR="00613AF6" w:rsidRPr="00DD3E79" w:rsidRDefault="00613AF6" w:rsidP="00912061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DD3E79">
        <w:rPr>
          <w:rFonts w:ascii="Century Gothic" w:hAnsi="Century Gothic"/>
          <w:b/>
          <w:sz w:val="24"/>
          <w:szCs w:val="24"/>
          <w:u w:val="single"/>
        </w:rPr>
        <w:t>Alternatywne</w:t>
      </w:r>
      <w:r w:rsidRPr="00DD3E79">
        <w:rPr>
          <w:rFonts w:ascii="Century Gothic" w:hAnsi="Century Gothic"/>
          <w:b/>
          <w:spacing w:val="-8"/>
          <w:sz w:val="24"/>
          <w:szCs w:val="24"/>
          <w:u w:val="single"/>
        </w:rPr>
        <w:t xml:space="preserve"> </w:t>
      </w:r>
      <w:r w:rsidRPr="00DD3E79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DD3E79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DD3E79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613AF6" w:rsidRDefault="00613AF6" w:rsidP="0091206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leczenie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nieoperacyjne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polegające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na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fizykoterapii,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DD3E79">
        <w:rPr>
          <w:rFonts w:ascii="Century Gothic" w:hAnsi="Century Gothic"/>
          <w:sz w:val="24"/>
          <w:szCs w:val="24"/>
        </w:rPr>
        <w:t>kinesiotapingu</w:t>
      </w:r>
      <w:proofErr w:type="spellEnd"/>
      <w:r w:rsidRPr="00DD3E79">
        <w:rPr>
          <w:rFonts w:ascii="Century Gothic" w:hAnsi="Century Gothic"/>
          <w:sz w:val="24"/>
          <w:szCs w:val="24"/>
        </w:rPr>
        <w:t>,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podawaniu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niesteroidowych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Pr="00DD3E79">
        <w:rPr>
          <w:rFonts w:ascii="Century Gothic" w:hAnsi="Century Gothic"/>
          <w:sz w:val="24"/>
          <w:szCs w:val="24"/>
        </w:rPr>
        <w:t>suplementacji</w:t>
      </w:r>
      <w:proofErr w:type="spellEnd"/>
      <w:r w:rsidRPr="00DD3E79">
        <w:rPr>
          <w:rFonts w:ascii="Century Gothic" w:hAnsi="Century Gothic"/>
          <w:sz w:val="24"/>
          <w:szCs w:val="24"/>
        </w:rPr>
        <w:t xml:space="preserve"> diety, leczeniu przeciwbólowym, a także rehabilitacji ruchowej.</w:t>
      </w:r>
    </w:p>
    <w:p w:rsidR="002A7CE4" w:rsidRDefault="002A7CE4" w:rsidP="00FA6484">
      <w:pPr>
        <w:jc w:val="both"/>
        <w:rPr>
          <w:rFonts w:ascii="Century Gothic" w:hAnsi="Century Gothic"/>
          <w:sz w:val="24"/>
          <w:szCs w:val="24"/>
        </w:rPr>
      </w:pPr>
    </w:p>
    <w:p w:rsidR="00613AF6" w:rsidRPr="005A590F" w:rsidRDefault="00613AF6" w:rsidP="00FC6185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5A590F">
        <w:rPr>
          <w:rFonts w:ascii="Century Gothic" w:hAnsi="Century Gothic"/>
          <w:b/>
          <w:sz w:val="24"/>
          <w:szCs w:val="24"/>
          <w:u w:val="single"/>
        </w:rPr>
        <w:t>Rokowania:</w:t>
      </w: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Prawdopodobieństwo</w:t>
      </w:r>
      <w:r w:rsidRPr="00DD3E7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powodzenia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proponowanej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operacji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jest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w</w:t>
      </w:r>
      <w:r w:rsidRPr="00DD3E7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Pani/Pana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przypadku:</w:t>
      </w:r>
    </w:p>
    <w:p w:rsidR="00DD3E79" w:rsidRPr="00DD3E79" w:rsidRDefault="00613AF6" w:rsidP="00FC618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3E79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duże</w:t>
      </w:r>
      <w:r w:rsidRPr="00DD3E79">
        <w:rPr>
          <w:rFonts w:ascii="Century Gothic" w:hAnsi="Century Gothic"/>
          <w:sz w:val="24"/>
          <w:szCs w:val="24"/>
        </w:rPr>
        <w:tab/>
      </w:r>
      <w:r w:rsidR="00DD3E79">
        <w:rPr>
          <w:rFonts w:ascii="Century Gothic" w:hAnsi="Century Gothic"/>
          <w:sz w:val="24"/>
          <w:szCs w:val="24"/>
        </w:rPr>
        <w:tab/>
      </w:r>
      <w:r w:rsidR="00FC6185">
        <w:rPr>
          <w:rFonts w:ascii="Century Gothic" w:hAnsi="Century Gothic"/>
          <w:sz w:val="24"/>
          <w:szCs w:val="24"/>
        </w:rPr>
        <w:tab/>
      </w:r>
      <w:r w:rsidRPr="00DD3E79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2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3E79">
        <w:rPr>
          <w:rFonts w:ascii="Century Gothic" w:hAnsi="Century Gothic"/>
          <w:sz w:val="24"/>
          <w:szCs w:val="24"/>
        </w:rPr>
        <w:t xml:space="preserve"> średnie</w:t>
      </w:r>
      <w:r w:rsidR="00DD3E79">
        <w:rPr>
          <w:rFonts w:ascii="Century Gothic" w:hAnsi="Century Gothic"/>
          <w:sz w:val="24"/>
          <w:szCs w:val="24"/>
        </w:rPr>
        <w:tab/>
      </w:r>
      <w:r w:rsidRPr="00DD3E79">
        <w:rPr>
          <w:rFonts w:ascii="Century Gothic" w:hAnsi="Century Gothic"/>
          <w:sz w:val="24"/>
          <w:szCs w:val="24"/>
        </w:rPr>
        <w:tab/>
      </w:r>
      <w:r w:rsidR="00FC6185">
        <w:rPr>
          <w:rFonts w:ascii="Century Gothic" w:hAnsi="Century Gothic"/>
          <w:sz w:val="24"/>
          <w:szCs w:val="24"/>
        </w:rPr>
        <w:tab/>
      </w:r>
      <w:r w:rsidRPr="00DD3E79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3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3E79">
        <w:rPr>
          <w:rFonts w:ascii="Century Gothic" w:hAnsi="Century Gothic"/>
          <w:sz w:val="24"/>
          <w:szCs w:val="24"/>
        </w:rPr>
        <w:t xml:space="preserve"> ograniczone</w:t>
      </w: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DD3E79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Oświadczam, że podczas wywiadu</w:t>
      </w:r>
      <w:r w:rsidRPr="00DD3E79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DD3E79">
        <w:rPr>
          <w:rFonts w:ascii="Century Gothic" w:hAnsi="Century Gothic"/>
          <w:sz w:val="24"/>
          <w:szCs w:val="24"/>
        </w:rPr>
        <w:t>łem</w:t>
      </w:r>
      <w:proofErr w:type="spellEnd"/>
      <w:r w:rsidRPr="00DD3E79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lastRenderedPageBreak/>
        <w:t>W pełni zrozumiałam/</w:t>
      </w:r>
      <w:proofErr w:type="spellStart"/>
      <w:r w:rsidRPr="00DD3E79">
        <w:rPr>
          <w:rFonts w:ascii="Century Gothic" w:hAnsi="Century Gothic"/>
          <w:sz w:val="24"/>
          <w:szCs w:val="24"/>
        </w:rPr>
        <w:t>łem</w:t>
      </w:r>
      <w:proofErr w:type="spellEnd"/>
      <w:r w:rsidRPr="00DD3E79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DD3E79">
        <w:rPr>
          <w:rFonts w:ascii="Century Gothic" w:hAnsi="Century Gothic"/>
          <w:sz w:val="24"/>
          <w:szCs w:val="24"/>
        </w:rPr>
        <w:t>łem</w:t>
      </w:r>
      <w:proofErr w:type="spellEnd"/>
      <w:r w:rsidRPr="00DD3E79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DD3E79">
        <w:rPr>
          <w:rFonts w:ascii="Century Gothic" w:hAnsi="Century Gothic"/>
          <w:sz w:val="24"/>
          <w:szCs w:val="24"/>
        </w:rPr>
        <w:t>łem</w:t>
      </w:r>
      <w:proofErr w:type="spellEnd"/>
      <w:r w:rsidRPr="00DD3E79">
        <w:rPr>
          <w:rFonts w:ascii="Century Gothic" w:hAnsi="Century Gothic"/>
          <w:sz w:val="24"/>
          <w:szCs w:val="24"/>
        </w:rPr>
        <w:t>*</w:t>
      </w:r>
      <w:r w:rsidRPr="00DD3E79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poinformowana/</w:t>
      </w:r>
      <w:proofErr w:type="spellStart"/>
      <w:r w:rsidRPr="00DD3E79">
        <w:rPr>
          <w:rFonts w:ascii="Century Gothic" w:hAnsi="Century Gothic"/>
          <w:sz w:val="24"/>
          <w:szCs w:val="24"/>
        </w:rPr>
        <w:t>ny</w:t>
      </w:r>
      <w:proofErr w:type="spellEnd"/>
      <w:r w:rsidRPr="00DD3E79">
        <w:rPr>
          <w:rFonts w:ascii="Century Gothic" w:hAnsi="Century Gothic"/>
          <w:sz w:val="24"/>
          <w:szCs w:val="24"/>
        </w:rPr>
        <w:t>* o:</w:t>
      </w:r>
    </w:p>
    <w:p w:rsidR="00613AF6" w:rsidRPr="00DD3E79" w:rsidRDefault="00613AF6" w:rsidP="00FC6185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rozpoznaniu,</w:t>
      </w:r>
    </w:p>
    <w:p w:rsidR="00613AF6" w:rsidRPr="00DD3E79" w:rsidRDefault="00613AF6" w:rsidP="00FC6185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proponowanych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oraz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alternatywnych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metodach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diagnostycznych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i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leczniczych,</w:t>
      </w:r>
    </w:p>
    <w:p w:rsidR="00613AF6" w:rsidRPr="00DD3E79" w:rsidRDefault="00613AF6" w:rsidP="00FC6185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dających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się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przewidzieć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następstwach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zastosowania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tych metod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lub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ich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zaniechania,</w:t>
      </w:r>
    </w:p>
    <w:p w:rsidR="00613AF6" w:rsidRPr="00DD3E79" w:rsidRDefault="00613AF6" w:rsidP="00FC6185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wynikach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leczenia</w:t>
      </w:r>
      <w:r w:rsidRPr="00DD3E7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operacyjnego,</w:t>
      </w:r>
    </w:p>
    <w:p w:rsidR="00613AF6" w:rsidRPr="00DD3E79" w:rsidRDefault="00613AF6" w:rsidP="00FC6185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rokowaniu,</w:t>
      </w:r>
    </w:p>
    <w:p w:rsidR="00613AF6" w:rsidRPr="00DD3E79" w:rsidRDefault="00613AF6" w:rsidP="00FC6185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leczeniu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pooperacyjnym</w:t>
      </w:r>
    </w:p>
    <w:p w:rsidR="00613AF6" w:rsidRPr="00693040" w:rsidRDefault="00613AF6" w:rsidP="00FA6484">
      <w:pPr>
        <w:pStyle w:val="Akapitzlist"/>
        <w:tabs>
          <w:tab w:val="left" w:pos="861"/>
        </w:tabs>
        <w:spacing w:before="14"/>
        <w:ind w:firstLine="0"/>
        <w:jc w:val="both"/>
        <w:rPr>
          <w:rFonts w:ascii="Century Gothic" w:hAnsi="Century Gothic"/>
        </w:rPr>
      </w:pPr>
    </w:p>
    <w:p w:rsidR="00613AF6" w:rsidRDefault="00613AF6" w:rsidP="00FC6185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Znane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mi</w:t>
      </w:r>
      <w:r w:rsidRPr="00DD3E7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są</w:t>
      </w:r>
      <w:r w:rsidRPr="00DD3E7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możliwe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powikłania</w:t>
      </w:r>
      <w:r w:rsidRPr="00DD3E7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związane</w:t>
      </w:r>
      <w:r w:rsidRPr="00DD3E7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z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tym</w:t>
      </w:r>
      <w:r w:rsidRPr="00DD3E7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zabiegiem</w:t>
      </w:r>
      <w:r w:rsidRPr="00DD3E7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DD3E79">
        <w:rPr>
          <w:rFonts w:ascii="Century Gothic" w:hAnsi="Century Gothic"/>
          <w:spacing w:val="-2"/>
          <w:sz w:val="24"/>
          <w:szCs w:val="24"/>
        </w:rPr>
        <w:t>operacyjnym</w:t>
      </w:r>
      <w:r w:rsidR="00DD3E79">
        <w:rPr>
          <w:rFonts w:ascii="Century Gothic" w:hAnsi="Century Gothic"/>
          <w:spacing w:val="-2"/>
          <w:sz w:val="24"/>
          <w:szCs w:val="24"/>
        </w:rPr>
        <w:t>.</w:t>
      </w:r>
    </w:p>
    <w:p w:rsidR="00FC6185" w:rsidRPr="00DD3E79" w:rsidRDefault="00FC6185" w:rsidP="00FC6185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</w:p>
    <w:p w:rsidR="00DD3E79" w:rsidRPr="00DD3E79" w:rsidRDefault="00613AF6" w:rsidP="00FC618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D3E79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613AF6" w:rsidRPr="00622BDD" w:rsidRDefault="00DD3E79" w:rsidP="00FC6185">
      <w:pPr>
        <w:pStyle w:val="Heading1"/>
        <w:spacing w:line="256" w:lineRule="auto"/>
        <w:ind w:left="-709" w:right="142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…………………………………….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FC6185">
        <w:rPr>
          <w:rFonts w:ascii="Century Gothic" w:hAnsi="Century Gothic"/>
        </w:rPr>
        <w:tab/>
      </w:r>
      <w:r w:rsidR="00613AF6">
        <w:rPr>
          <w:rFonts w:ascii="Century Gothic" w:hAnsi="Century Gothic"/>
        </w:rPr>
        <w:t>……………………………………….</w:t>
      </w:r>
    </w:p>
    <w:p w:rsidR="00613AF6" w:rsidRDefault="00613AF6" w:rsidP="00FC6185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</w:t>
      </w:r>
      <w:r w:rsidRPr="00622BDD">
        <w:rPr>
          <w:rFonts w:ascii="Century Gothic" w:hAnsi="Century Gothic"/>
        </w:rPr>
        <w:t>ata</w:t>
      </w:r>
      <w:r w:rsidR="00DD3E79">
        <w:rPr>
          <w:rFonts w:ascii="Century Gothic" w:hAnsi="Century Gothic"/>
        </w:rPr>
        <w:t xml:space="preserve"> (godzinowa)</w:t>
      </w:r>
      <w:r w:rsidR="00DD3E79">
        <w:rPr>
          <w:rFonts w:ascii="Century Gothic" w:hAnsi="Century Gothic"/>
        </w:rPr>
        <w:tab/>
      </w:r>
      <w:r w:rsidR="00DD3E79">
        <w:rPr>
          <w:rFonts w:ascii="Century Gothic" w:hAnsi="Century Gothic"/>
        </w:rPr>
        <w:tab/>
      </w:r>
      <w:r w:rsidR="00DD3E79">
        <w:rPr>
          <w:rFonts w:ascii="Century Gothic" w:hAnsi="Century Gothic"/>
        </w:rPr>
        <w:tab/>
      </w:r>
      <w:r w:rsidR="00DD3E79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FC6185">
        <w:rPr>
          <w:rFonts w:ascii="Century Gothic" w:hAnsi="Century Gothic"/>
        </w:rPr>
        <w:tab/>
      </w:r>
      <w:r w:rsidRPr="00622BDD">
        <w:rPr>
          <w:rFonts w:ascii="Century Gothic" w:hAnsi="Century Gothic"/>
        </w:rPr>
        <w:t>podpis</w:t>
      </w:r>
      <w:r w:rsidRPr="00622BDD">
        <w:rPr>
          <w:rFonts w:ascii="Century Gothic" w:hAnsi="Century Gothic"/>
          <w:spacing w:val="-6"/>
        </w:rPr>
        <w:t xml:space="preserve"> </w:t>
      </w:r>
      <w:r>
        <w:rPr>
          <w:rFonts w:ascii="Century Gothic" w:hAnsi="Century Gothic"/>
        </w:rPr>
        <w:t>pacjenta</w:t>
      </w:r>
    </w:p>
    <w:p w:rsidR="00613AF6" w:rsidRDefault="00DD3E79" w:rsidP="00FC618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…………………………………….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</w:t>
      </w:r>
      <w:r w:rsidR="00FC6185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</w:t>
      </w:r>
      <w:r w:rsidR="00FC6185">
        <w:rPr>
          <w:rFonts w:ascii="Century Gothic" w:hAnsi="Century Gothic"/>
        </w:rPr>
        <w:tab/>
      </w:r>
      <w:r w:rsidR="00613AF6">
        <w:rPr>
          <w:rFonts w:ascii="Century Gothic" w:hAnsi="Century Gothic"/>
        </w:rPr>
        <w:t>……………………………………</w:t>
      </w:r>
      <w:r w:rsidR="00FC6185">
        <w:rPr>
          <w:rFonts w:ascii="Century Gothic" w:hAnsi="Century Gothic"/>
        </w:rPr>
        <w:t>…..</w:t>
      </w:r>
    </w:p>
    <w:p w:rsidR="00613AF6" w:rsidRDefault="00DD3E79" w:rsidP="00FC618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data (godzinowa)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613AF6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        </w:t>
      </w:r>
      <w:r w:rsidR="00FC6185">
        <w:rPr>
          <w:rFonts w:ascii="Century Gothic" w:hAnsi="Century Gothic"/>
        </w:rPr>
        <w:tab/>
      </w:r>
      <w:r w:rsidR="00FC6185">
        <w:rPr>
          <w:rFonts w:ascii="Century Gothic" w:hAnsi="Century Gothic"/>
        </w:rPr>
        <w:tab/>
      </w:r>
      <w:r w:rsidR="00613AF6">
        <w:rPr>
          <w:rFonts w:ascii="Century Gothic" w:hAnsi="Century Gothic"/>
        </w:rPr>
        <w:t>podpis przedstawiciela ustawowego</w:t>
      </w:r>
    </w:p>
    <w:p w:rsidR="00613AF6" w:rsidRDefault="00DD3E79" w:rsidP="00FC6185">
      <w:pPr>
        <w:pStyle w:val="Tekstpodstawowy"/>
        <w:spacing w:before="157" w:line="410" w:lineRule="auto"/>
        <w:ind w:left="-709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……………………………………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FC6185">
        <w:rPr>
          <w:rFonts w:ascii="Century Gothic" w:hAnsi="Century Gothic"/>
        </w:rPr>
        <w:tab/>
      </w:r>
      <w:r w:rsidR="00613AF6">
        <w:rPr>
          <w:rFonts w:ascii="Century Gothic" w:hAnsi="Century Gothic"/>
        </w:rPr>
        <w:t>……………………………………………</w:t>
      </w:r>
    </w:p>
    <w:p w:rsidR="00613AF6" w:rsidRDefault="00DD3E79" w:rsidP="00FC6185">
      <w:pPr>
        <w:pStyle w:val="Tekstpodstawowy"/>
        <w:spacing w:before="157" w:line="410" w:lineRule="auto"/>
        <w:ind w:left="-709" w:right="615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data (godzinowa)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FC6185">
        <w:rPr>
          <w:rFonts w:ascii="Century Gothic" w:hAnsi="Century Gothic"/>
        </w:rPr>
        <w:tab/>
      </w:r>
      <w:r w:rsidR="00FC6185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podpis </w:t>
      </w:r>
      <w:r w:rsidR="00613AF6">
        <w:rPr>
          <w:rFonts w:ascii="Century Gothic" w:hAnsi="Century Gothic"/>
        </w:rPr>
        <w:t>lekarza</w:t>
      </w:r>
    </w:p>
    <w:p w:rsidR="00FC6185" w:rsidRDefault="00FC6185" w:rsidP="0054538B">
      <w:pPr>
        <w:pStyle w:val="Tekstpodstawowy"/>
        <w:spacing w:before="157" w:line="410" w:lineRule="auto"/>
        <w:ind w:left="0" w:right="615"/>
        <w:jc w:val="both"/>
        <w:rPr>
          <w:rFonts w:ascii="Century Gothic" w:hAnsi="Century Gothic"/>
        </w:rPr>
      </w:pPr>
    </w:p>
    <w:p w:rsidR="0054538B" w:rsidRPr="00693040" w:rsidRDefault="0054538B" w:rsidP="0054538B">
      <w:pPr>
        <w:pStyle w:val="Tekstpodstawowy"/>
        <w:spacing w:before="157" w:line="410" w:lineRule="auto"/>
        <w:ind w:left="0" w:right="615"/>
        <w:jc w:val="both"/>
        <w:rPr>
          <w:rFonts w:ascii="Century Gothic" w:hAnsi="Century Gothic"/>
        </w:rPr>
      </w:pP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D3E79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DD3E79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DD3E79">
        <w:rPr>
          <w:rFonts w:ascii="Century Gothic" w:hAnsi="Century Gothic"/>
          <w:b/>
          <w:sz w:val="24"/>
          <w:szCs w:val="24"/>
        </w:rPr>
        <w:t>* poinformowana/y*</w:t>
      </w:r>
      <w:r w:rsidRPr="00DD3E79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DD3E79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613AF6" w:rsidRDefault="00613AF6" w:rsidP="00FC6185">
      <w:pPr>
        <w:pStyle w:val="Tekstpodstawowy"/>
        <w:spacing w:before="1" w:line="256" w:lineRule="auto"/>
        <w:ind w:left="-709"/>
        <w:jc w:val="both"/>
        <w:rPr>
          <w:rFonts w:ascii="Century Gothic" w:hAnsi="Century Gothic"/>
        </w:rPr>
      </w:pP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Data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(godzinowa)</w:t>
      </w:r>
      <w:r w:rsidRPr="00DD3E7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i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podpis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DD3E79">
        <w:rPr>
          <w:rFonts w:ascii="Century Gothic" w:hAnsi="Century Gothic"/>
          <w:sz w:val="24"/>
          <w:szCs w:val="24"/>
        </w:rPr>
        <w:t>pacjenta:</w:t>
      </w:r>
      <w:r w:rsidRPr="00DD3E79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613AF6" w:rsidRPr="00DD3E79" w:rsidRDefault="00613AF6" w:rsidP="00FC618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613AF6" w:rsidRPr="00DD3E79" w:rsidRDefault="00613AF6" w:rsidP="005453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lastRenderedPageBreak/>
        <w:t>Data (godzinowa) i podpis przedstawiciela ustawowego</w:t>
      </w:r>
    </w:p>
    <w:p w:rsidR="00613AF6" w:rsidRPr="00DD3E79" w:rsidRDefault="00613AF6" w:rsidP="0054538B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DD3E79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613AF6" w:rsidRPr="00DD3E79" w:rsidRDefault="00613AF6" w:rsidP="0054538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DD3E79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613AF6" w:rsidRDefault="00613AF6" w:rsidP="00FA6484">
      <w:pPr>
        <w:pStyle w:val="Tekstpodstawowy"/>
        <w:tabs>
          <w:tab w:val="left" w:pos="1922"/>
          <w:tab w:val="left" w:pos="4082"/>
        </w:tabs>
        <w:spacing w:before="176"/>
        <w:ind w:left="861" w:right="4423"/>
        <w:jc w:val="both"/>
        <w:rPr>
          <w:rFonts w:ascii="Century Gothic" w:hAnsi="Century Gothic"/>
          <w:position w:val="2"/>
        </w:rPr>
      </w:pPr>
    </w:p>
    <w:p w:rsidR="00613AF6" w:rsidRPr="005A73B3" w:rsidRDefault="00613AF6" w:rsidP="00FA6484">
      <w:pPr>
        <w:jc w:val="both"/>
        <w:rPr>
          <w:rFonts w:ascii="Century Gothic" w:hAnsi="Century Gothic"/>
          <w:b/>
          <w:sz w:val="24"/>
          <w:szCs w:val="24"/>
        </w:rPr>
      </w:pPr>
    </w:p>
    <w:p w:rsidR="00EC59BF" w:rsidRDefault="00EC59BF" w:rsidP="00FA6484">
      <w:pPr>
        <w:spacing w:line="240" w:lineRule="auto"/>
        <w:jc w:val="both"/>
        <w:rPr>
          <w:rFonts w:ascii="Century Gothic" w:hAnsi="Century Gothic"/>
        </w:rPr>
      </w:pPr>
    </w:p>
    <w:p w:rsidR="009C6271" w:rsidRDefault="009C6271" w:rsidP="00FA6484">
      <w:pPr>
        <w:spacing w:line="240" w:lineRule="auto"/>
        <w:jc w:val="both"/>
        <w:rPr>
          <w:rFonts w:ascii="Century Gothic" w:hAnsi="Century Gothic"/>
        </w:rPr>
      </w:pPr>
    </w:p>
    <w:p w:rsidR="00332339" w:rsidRDefault="00012DC7" w:rsidP="00FA6484">
      <w:pPr>
        <w:spacing w:line="240" w:lineRule="aut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FA6484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FA6484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0F9" w:rsidRDefault="009030F9" w:rsidP="00E637FA">
      <w:pPr>
        <w:spacing w:after="0" w:line="240" w:lineRule="auto"/>
      </w:pPr>
      <w:r>
        <w:separator/>
      </w:r>
    </w:p>
  </w:endnote>
  <w:endnote w:type="continuationSeparator" w:id="0">
    <w:p w:rsidR="009030F9" w:rsidRDefault="009030F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0F9" w:rsidRDefault="009030F9" w:rsidP="00E637FA">
      <w:pPr>
        <w:spacing w:after="0" w:line="240" w:lineRule="auto"/>
      </w:pPr>
      <w:r>
        <w:separator/>
      </w:r>
    </w:p>
  </w:footnote>
  <w:footnote w:type="continuationSeparator" w:id="0">
    <w:p w:rsidR="009030F9" w:rsidRDefault="009030F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21FC9"/>
    <w:multiLevelType w:val="hybridMultilevel"/>
    <w:tmpl w:val="1850F8C4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A496E"/>
    <w:multiLevelType w:val="hybridMultilevel"/>
    <w:tmpl w:val="975AF2F0"/>
    <w:lvl w:ilvl="0" w:tplc="80362EEE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spacing w:val="0"/>
        <w:w w:val="100"/>
        <w:lang w:val="pl-PL" w:eastAsia="en-US" w:bidi="ar-SA"/>
      </w:rPr>
    </w:lvl>
    <w:lvl w:ilvl="1" w:tplc="CB06449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628CEE2E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0342445E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35E275B8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9DD43980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33801FB6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D3A26836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79901D10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271E50E1"/>
    <w:multiLevelType w:val="hybridMultilevel"/>
    <w:tmpl w:val="2D708F96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7F022B"/>
    <w:multiLevelType w:val="hybridMultilevel"/>
    <w:tmpl w:val="BC8A9E7E"/>
    <w:lvl w:ilvl="0" w:tplc="27D46688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0B1A94"/>
    <w:rsid w:val="00157D16"/>
    <w:rsid w:val="0019682E"/>
    <w:rsid w:val="001A2B64"/>
    <w:rsid w:val="00234411"/>
    <w:rsid w:val="002A7CE4"/>
    <w:rsid w:val="00332339"/>
    <w:rsid w:val="00360513"/>
    <w:rsid w:val="003754EC"/>
    <w:rsid w:val="003D753E"/>
    <w:rsid w:val="00424D4A"/>
    <w:rsid w:val="0046603A"/>
    <w:rsid w:val="004B1188"/>
    <w:rsid w:val="00504CFC"/>
    <w:rsid w:val="0054538B"/>
    <w:rsid w:val="0055171D"/>
    <w:rsid w:val="00553DA8"/>
    <w:rsid w:val="0059012B"/>
    <w:rsid w:val="005A590F"/>
    <w:rsid w:val="005A5F2B"/>
    <w:rsid w:val="005B7D22"/>
    <w:rsid w:val="00612639"/>
    <w:rsid w:val="00613AF6"/>
    <w:rsid w:val="006C434C"/>
    <w:rsid w:val="006E2796"/>
    <w:rsid w:val="007015E6"/>
    <w:rsid w:val="007B221D"/>
    <w:rsid w:val="007C26F2"/>
    <w:rsid w:val="00872319"/>
    <w:rsid w:val="00876EEF"/>
    <w:rsid w:val="009030F9"/>
    <w:rsid w:val="00912061"/>
    <w:rsid w:val="00950D74"/>
    <w:rsid w:val="00966D6D"/>
    <w:rsid w:val="00976B31"/>
    <w:rsid w:val="0098025B"/>
    <w:rsid w:val="009A5436"/>
    <w:rsid w:val="009C6271"/>
    <w:rsid w:val="00A33A61"/>
    <w:rsid w:val="00B03C98"/>
    <w:rsid w:val="00B34EFE"/>
    <w:rsid w:val="00B5377A"/>
    <w:rsid w:val="00B57213"/>
    <w:rsid w:val="00BE5489"/>
    <w:rsid w:val="00C22D09"/>
    <w:rsid w:val="00C92269"/>
    <w:rsid w:val="00CA09F3"/>
    <w:rsid w:val="00D9070B"/>
    <w:rsid w:val="00DB6EB4"/>
    <w:rsid w:val="00DD3E79"/>
    <w:rsid w:val="00DE014C"/>
    <w:rsid w:val="00E3680E"/>
    <w:rsid w:val="00E53D17"/>
    <w:rsid w:val="00E637FA"/>
    <w:rsid w:val="00E7219D"/>
    <w:rsid w:val="00EB0AC5"/>
    <w:rsid w:val="00EB4CB9"/>
    <w:rsid w:val="00EC59BF"/>
    <w:rsid w:val="00FA6484"/>
    <w:rsid w:val="00FA69A3"/>
    <w:rsid w:val="00FC6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9C6271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C6271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613AF6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613AF6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58CE32-E951-40FA-A5AE-0B27BCB31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681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16</cp:revision>
  <cp:lastPrinted>2024-07-26T10:23:00Z</cp:lastPrinted>
  <dcterms:created xsi:type="dcterms:W3CDTF">2025-12-10T12:24:00Z</dcterms:created>
  <dcterms:modified xsi:type="dcterms:W3CDTF">2026-01-27T07:30:00Z</dcterms:modified>
</cp:coreProperties>
</file>