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563674" w:rsidRDefault="00EC59BF" w:rsidP="00563674">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563674">
        <w:rPr>
          <w:rFonts w:ascii="Century Gothic" w:hAnsi="Century Gothic"/>
          <w:b/>
          <w:sz w:val="24"/>
          <w:szCs w:val="24"/>
        </w:rPr>
        <w:t>F439_w1</w:t>
      </w:r>
    </w:p>
    <w:p w:rsidR="00C80C58" w:rsidRDefault="00C80C58" w:rsidP="00563674">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735429" w:rsidRPr="00CC7198" w:rsidRDefault="00CC7198" w:rsidP="00B42140">
      <w:pPr>
        <w:jc w:val="both"/>
        <w:rPr>
          <w:rFonts w:ascii="Century Gothic" w:hAnsi="Century Gothic"/>
          <w:sz w:val="24"/>
          <w:szCs w:val="24"/>
        </w:rPr>
      </w:pPr>
      <w:r>
        <w:rPr>
          <w:rFonts w:ascii="Century Gothic" w:hAnsi="Century Gothic"/>
          <w:b/>
          <w:sz w:val="24"/>
          <w:szCs w:val="24"/>
        </w:rPr>
        <w:t xml:space="preserve">          </w:t>
      </w:r>
      <w:r w:rsidR="008913D0">
        <w:rPr>
          <w:rFonts w:ascii="Century Gothic" w:hAnsi="Century Gothic"/>
          <w:b/>
          <w:sz w:val="24"/>
          <w:szCs w:val="24"/>
        </w:rPr>
        <w:t>Formularz ŚWIADOMEJ ZGODY na przeprowadzenie zabiegu implantacji stabilizatora międzywyrostkowego z powodu niestabilności odcinka lędźwiowego kręgosłupa wywołanej dyskopatią lędźwiową</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8913D0" w:rsidRPr="00AF2A10" w:rsidRDefault="008913D0" w:rsidP="00494B59">
      <w:pPr>
        <w:ind w:left="-709"/>
        <w:jc w:val="both"/>
        <w:rPr>
          <w:rFonts w:ascii="Century Gothic" w:hAnsi="Century Gothic"/>
          <w:b/>
          <w:sz w:val="24"/>
          <w:szCs w:val="24"/>
        </w:rPr>
      </w:pPr>
    </w:p>
    <w:p w:rsidR="00543E8B" w:rsidRPr="00082514" w:rsidRDefault="00543E8B" w:rsidP="00082514">
      <w:pPr>
        <w:ind w:left="-709"/>
        <w:jc w:val="both"/>
        <w:rPr>
          <w:rFonts w:ascii="Century Gothic" w:hAnsi="Century Gothic"/>
          <w:sz w:val="24"/>
          <w:szCs w:val="24"/>
        </w:rPr>
      </w:pPr>
      <w:r w:rsidRPr="00082514">
        <w:rPr>
          <w:rFonts w:ascii="Century Gothic" w:hAnsi="Century Gothic"/>
          <w:sz w:val="24"/>
          <w:szCs w:val="24"/>
        </w:rPr>
        <w:t>Na podstawie przeprowadzonych badań rozpoznano u Pana/Pani lub istnieje podejrzenie:</w:t>
      </w:r>
    </w:p>
    <w:p w:rsidR="00543E8B" w:rsidRPr="00082514" w:rsidRDefault="00543E8B" w:rsidP="00082514">
      <w:pPr>
        <w:ind w:left="-709"/>
        <w:jc w:val="both"/>
        <w:rPr>
          <w:rFonts w:ascii="Century Gothic" w:hAnsi="Century Gothic"/>
          <w:sz w:val="24"/>
          <w:szCs w:val="24"/>
        </w:rPr>
      </w:pPr>
      <w:r w:rsidRPr="00082514">
        <w:rPr>
          <w:rFonts w:ascii="Century Gothic" w:hAnsi="Century Gothic"/>
          <w:sz w:val="24"/>
          <w:szCs w:val="24"/>
        </w:rPr>
        <w:t>……………………………………………………………………………………………….…………………………………………………………...</w:t>
      </w:r>
      <w:r w:rsidR="00082514">
        <w:rPr>
          <w:rFonts w:ascii="Century Gothic" w:hAnsi="Century Gothic"/>
          <w:sz w:val="24"/>
          <w:szCs w:val="24"/>
        </w:rPr>
        <w:t>......................................................................................</w:t>
      </w:r>
    </w:p>
    <w:p w:rsidR="00543E8B" w:rsidRPr="00082514" w:rsidRDefault="00543E8B" w:rsidP="00082514">
      <w:pPr>
        <w:ind w:left="-709"/>
        <w:jc w:val="both"/>
        <w:rPr>
          <w:rFonts w:ascii="Century Gothic" w:hAnsi="Century Gothic"/>
          <w:sz w:val="24"/>
          <w:szCs w:val="24"/>
        </w:rPr>
      </w:pPr>
      <w:r w:rsidRPr="00082514">
        <w:rPr>
          <w:rFonts w:ascii="Century Gothic" w:hAnsi="Century Gothic"/>
          <w:sz w:val="24"/>
          <w:szCs w:val="24"/>
        </w:rPr>
        <w:t>Wyrażam zgodę na przeprowadzenie u mnie</w:t>
      </w:r>
      <w:r w:rsidRPr="00082514">
        <w:rPr>
          <w:rFonts w:ascii="Century Gothic" w:hAnsi="Century Gothic"/>
          <w:b/>
          <w:sz w:val="24"/>
          <w:szCs w:val="24"/>
        </w:rPr>
        <w:t xml:space="preserve"> </w:t>
      </w:r>
      <w:r w:rsidRPr="00082514">
        <w:rPr>
          <w:rFonts w:ascii="Century Gothic" w:hAnsi="Century Gothic"/>
          <w:sz w:val="24"/>
          <w:szCs w:val="24"/>
        </w:rPr>
        <w:t xml:space="preserve">operacji implantacji stabilizatora międzywyrostkowego z powodu niestabilności odcinka lędźwiowego kręgosłupa wywołanej dyskopatią lędźwiową. Zabieg operacyjny zostanie przeprowadzony w znieczuleniu ogólnym na sali operacyjnej wyposażonej w odpowiedniej jakości aparaturę medyczną umożliwiającą bezpieczne jego przeprowadzenie. Wskazania do operacji poparte są brakiem skuteczności innych metod leczenia zastosowanych dotychczas. Zasadniczym powikłaniem tego typu operacji pomimo zastosowania odpowiedniej profilaktyki okołooperacyjnej jest infekcja śródoperacyjna , co w przypadku  zajęcia kości kręgosłupa ma wyjątkowe znaczenie. Leczenie pooperacyjne w przypadkach powikłań zakaźnych jest często długotrwałe. Należy się liczyć  nawet z trzymiesięcznym okresem przyjmowania antybiotyków. Niekiedy powikłania zakaźne są powodem kolejnych operacji, nawet wielokrotnych. Powikłania te w większości przypadków wymagają wielotygodniowego leżenia. Powikłania zakaźne pozostawia trwałe ślady w obrazach radiologicznych, najczęściej pozbawione znaczenia klinicznego. W trakcie operacji może dojść do złamania wyrostka kolczystego co może uniemożliwić implantację stabilizatora. W trakcie operacji lub w okresie pooperacyjnym mogą wystąpić powikłania krwotoczne. Mogą one wymagać przetoczenia krwi. Mogą wymagać innych niż pierwotnie zaplanowane operacji np. operacji naczyniowych w obrębie jamy brzusznej. W </w:t>
      </w:r>
      <w:r w:rsidRPr="00082514">
        <w:rPr>
          <w:rFonts w:ascii="Century Gothic" w:hAnsi="Century Gothic"/>
          <w:sz w:val="24"/>
          <w:szCs w:val="24"/>
        </w:rPr>
        <w:lastRenderedPageBreak/>
        <w:t xml:space="preserve">trakcie operacji dyskopatii lędźwiowej należy się liczyć z uszkodzeniem struktur jamy brzusznej, co skutkować , może koniecznością laparotomii. Należy się liczyć z uszkodzeniem moczowodów, co może być powodem operacji urologicznych. W trakcie operacji może nastąpić uszkodzenie korzeni nerwowych co może doprowadzić do nieodwracalnego uszkodzenia funkcji ruchowych i czuciowych z nimi związanych. Te powikłania mogą skutkować niedowładami lub porażeniami mięśni kończyn dolnych, zaburzeniami kontroli zwieraczy przewodu pokarmowego lub dróg moczowych, zaburzeniami funkcji seksualnych, zaburzeniami czucia. Możliwe jest uszkodzenie ciągłości opony twardej co może skutkować powikłaniem pod postacią </w:t>
      </w:r>
      <w:proofErr w:type="spellStart"/>
      <w:r w:rsidRPr="00082514">
        <w:rPr>
          <w:rFonts w:ascii="Century Gothic" w:hAnsi="Century Gothic"/>
          <w:sz w:val="24"/>
          <w:szCs w:val="24"/>
        </w:rPr>
        <w:t>płynotoku</w:t>
      </w:r>
      <w:proofErr w:type="spellEnd"/>
      <w:r w:rsidRPr="00082514">
        <w:rPr>
          <w:rFonts w:ascii="Century Gothic" w:hAnsi="Century Gothic"/>
          <w:sz w:val="24"/>
          <w:szCs w:val="24"/>
        </w:rPr>
        <w:t xml:space="preserve"> poprzez ranę pooperacyjną. </w:t>
      </w:r>
      <w:proofErr w:type="spellStart"/>
      <w:r w:rsidRPr="00082514">
        <w:rPr>
          <w:rFonts w:ascii="Century Gothic" w:hAnsi="Century Gothic"/>
          <w:sz w:val="24"/>
          <w:szCs w:val="24"/>
        </w:rPr>
        <w:t>Płynotok</w:t>
      </w:r>
      <w:proofErr w:type="spellEnd"/>
      <w:r w:rsidRPr="00082514">
        <w:rPr>
          <w:rFonts w:ascii="Century Gothic" w:hAnsi="Century Gothic"/>
          <w:sz w:val="24"/>
          <w:szCs w:val="24"/>
        </w:rPr>
        <w:t xml:space="preserve"> może powodować utrudnione gojenie rany i konieczność reoperacji z zastosowaniem plastyki uszkodzonego worka oponowego. Ewentualnie założenie drenażu lędźwiowego. W bardziej skomplikowanych przypadkach taka niegojąca się rana z </w:t>
      </w:r>
      <w:proofErr w:type="spellStart"/>
      <w:r w:rsidRPr="00082514">
        <w:rPr>
          <w:rFonts w:ascii="Century Gothic" w:hAnsi="Century Gothic"/>
          <w:sz w:val="24"/>
          <w:szCs w:val="24"/>
        </w:rPr>
        <w:t>płynotokiem</w:t>
      </w:r>
      <w:proofErr w:type="spellEnd"/>
      <w:r w:rsidRPr="00082514">
        <w:rPr>
          <w:rFonts w:ascii="Century Gothic" w:hAnsi="Century Gothic"/>
          <w:sz w:val="24"/>
          <w:szCs w:val="24"/>
        </w:rPr>
        <w:t xml:space="preserve"> może być przyczyną do rozwinięcia się ciężkiego zakażenia z  zajęciem opon mózgowo – rdzeniowych i centralnego układu nerwowego.  Niektóre z powikłań operacji mogą zagrażać życiu pacjenta. Przebieg operacji może wywołać zmiany w zaplanowanych czynnościach , co może skutkować zawężeniem lub poszerzeniem zakresu operacji. Należy się liczyć z tym, że mimo  kwalifikacji do operacji zgodnej z zasadami wynikłymi z praktyki klinicznej zabieg może nie przynieść satysfakcjonującej poprawy klinicznej.</w:t>
      </w: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Zgadzam się na wszelkie zabiegi i operacje , których konieczność wykonania może pojawić się w trakcie leczenia w celu eliminacji ewentualnych skutków powikłań.</w:t>
      </w:r>
    </w:p>
    <w:p w:rsidR="00082514" w:rsidRDefault="00543E8B" w:rsidP="00082514">
      <w:pPr>
        <w:spacing w:line="240" w:lineRule="auto"/>
        <w:ind w:left="-709"/>
        <w:jc w:val="both"/>
        <w:rPr>
          <w:rFonts w:ascii="Century Gothic" w:hAnsi="Century Gothic"/>
          <w:b/>
          <w:sz w:val="24"/>
          <w:szCs w:val="24"/>
        </w:rPr>
      </w:pPr>
      <w:r w:rsidRPr="00082514">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543E8B" w:rsidRPr="00082514" w:rsidRDefault="00543E8B" w:rsidP="00082514">
      <w:pPr>
        <w:spacing w:line="240" w:lineRule="auto"/>
        <w:ind w:left="-709"/>
        <w:jc w:val="both"/>
        <w:rPr>
          <w:rFonts w:ascii="Century Gothic" w:hAnsi="Century Gothic"/>
          <w:b/>
          <w:sz w:val="24"/>
          <w:szCs w:val="24"/>
        </w:rPr>
      </w:pPr>
      <w:r w:rsidRPr="00082514">
        <w:rPr>
          <w:rFonts w:ascii="Century Gothic" w:hAnsi="Century Gothic"/>
          <w:b/>
          <w:sz w:val="24"/>
          <w:szCs w:val="24"/>
        </w:rPr>
        <w:t>…………………………………………………………..</w:t>
      </w:r>
    </w:p>
    <w:p w:rsidR="00543E8B" w:rsidRPr="00082514" w:rsidRDefault="00543E8B" w:rsidP="00082514">
      <w:pPr>
        <w:spacing w:line="240" w:lineRule="auto"/>
        <w:ind w:left="-709"/>
        <w:jc w:val="both"/>
        <w:rPr>
          <w:rFonts w:ascii="Century Gothic" w:hAnsi="Century Gothic"/>
          <w:b/>
          <w:sz w:val="24"/>
          <w:szCs w:val="24"/>
        </w:rPr>
      </w:pPr>
      <w:r w:rsidRPr="00082514">
        <w:rPr>
          <w:rFonts w:ascii="Century Gothic" w:hAnsi="Century Gothic"/>
          <w:b/>
          <w:sz w:val="24"/>
          <w:szCs w:val="24"/>
        </w:rPr>
        <w:t>(imię i nazwisko lekarza)</w:t>
      </w:r>
    </w:p>
    <w:p w:rsidR="00543E8B" w:rsidRPr="00082514" w:rsidRDefault="00543E8B" w:rsidP="00082514">
      <w:pPr>
        <w:spacing w:line="240" w:lineRule="auto"/>
        <w:ind w:left="-709"/>
        <w:jc w:val="both"/>
        <w:rPr>
          <w:rFonts w:ascii="Century Gothic" w:hAnsi="Century Gothic"/>
          <w:b/>
          <w:sz w:val="24"/>
          <w:szCs w:val="24"/>
        </w:rPr>
      </w:pP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Spełnione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543E8B" w:rsidRPr="00082514" w:rsidRDefault="00543E8B" w:rsidP="00082514">
      <w:pPr>
        <w:spacing w:line="240" w:lineRule="auto"/>
        <w:ind w:left="-709"/>
        <w:jc w:val="both"/>
        <w:rPr>
          <w:rFonts w:ascii="Century Gothic" w:hAnsi="Century Gothic"/>
          <w:b/>
          <w:sz w:val="24"/>
          <w:szCs w:val="24"/>
        </w:rPr>
      </w:pPr>
    </w:p>
    <w:p w:rsidR="00543E8B" w:rsidRPr="00082514" w:rsidRDefault="00543E8B" w:rsidP="00082514">
      <w:pPr>
        <w:spacing w:line="240" w:lineRule="auto"/>
        <w:ind w:left="-709"/>
        <w:jc w:val="both"/>
        <w:rPr>
          <w:rFonts w:ascii="Century Gothic" w:hAnsi="Century Gothic"/>
          <w:b/>
          <w:sz w:val="24"/>
          <w:szCs w:val="24"/>
        </w:rPr>
      </w:pPr>
      <w:r w:rsidRPr="00082514">
        <w:rPr>
          <w:rFonts w:ascii="Century Gothic" w:hAnsi="Century Gothic"/>
          <w:b/>
          <w:sz w:val="24"/>
          <w:szCs w:val="24"/>
        </w:rPr>
        <w:t xml:space="preserve">Bez zastrzeżeń (lub z poniższymi zastrzeżeniami) </w:t>
      </w:r>
      <w:r w:rsidRPr="00082514">
        <w:rPr>
          <w:rFonts w:ascii="Century Gothic" w:hAnsi="Century Gothic"/>
          <w:b/>
          <w:sz w:val="24"/>
          <w:szCs w:val="24"/>
          <w:u w:val="single"/>
        </w:rPr>
        <w:t>zgadzam się</w:t>
      </w:r>
      <w:r w:rsidRPr="00082514">
        <w:rPr>
          <w:rFonts w:ascii="Century Gothic" w:hAnsi="Century Gothic"/>
          <w:b/>
          <w:sz w:val="24"/>
          <w:szCs w:val="24"/>
        </w:rPr>
        <w:t xml:space="preserve"> na przeprowadzenie u mnie następującego  zabiegu</w:t>
      </w: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w:t>
      </w: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lastRenderedPageBreak/>
        <w:t>(rodzaj zabiegu/badania)</w:t>
      </w: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 ..........</w:t>
      </w:r>
      <w:r w:rsidR="00082514">
        <w:rPr>
          <w:rFonts w:ascii="Century Gothic" w:hAnsi="Century Gothic"/>
          <w:sz w:val="24"/>
          <w:szCs w:val="24"/>
        </w:rPr>
        <w:t>...................................................................................................................................</w:t>
      </w:r>
    </w:p>
    <w:p w:rsidR="00543E8B"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(zastrzeżenia)</w:t>
      </w:r>
    </w:p>
    <w:p w:rsidR="00082514" w:rsidRPr="00082514" w:rsidRDefault="00082514" w:rsidP="00082514">
      <w:pPr>
        <w:spacing w:line="240" w:lineRule="auto"/>
        <w:ind w:left="-709"/>
        <w:jc w:val="both"/>
        <w:rPr>
          <w:rFonts w:ascii="Century Gothic" w:hAnsi="Century Gothic"/>
          <w:sz w:val="24"/>
          <w:szCs w:val="24"/>
        </w:rPr>
      </w:pPr>
    </w:p>
    <w:p w:rsidR="00543E8B"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oraz jego ewentualne zmiany , które okażą się niezbędne w razie wystąpienia niebezpieczeństwa utraty życia, uszkodzenia ciała lub ciężkiego rozstroju zdrowia.</w:t>
      </w:r>
    </w:p>
    <w:p w:rsidR="00082514" w:rsidRPr="00082514" w:rsidRDefault="00082514" w:rsidP="00082514">
      <w:pPr>
        <w:spacing w:line="240" w:lineRule="auto"/>
        <w:ind w:left="-709"/>
        <w:jc w:val="both"/>
        <w:rPr>
          <w:rFonts w:ascii="Century Gothic" w:hAnsi="Century Gothic"/>
          <w:sz w:val="24"/>
          <w:szCs w:val="24"/>
        </w:rPr>
      </w:pPr>
    </w:p>
    <w:p w:rsid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 xml:space="preserve">…………………………………          </w:t>
      </w:r>
      <w:r w:rsidR="00082514">
        <w:rPr>
          <w:rFonts w:ascii="Century Gothic" w:hAnsi="Century Gothic"/>
          <w:sz w:val="24"/>
          <w:szCs w:val="24"/>
        </w:rPr>
        <w:tab/>
      </w:r>
      <w:r w:rsidR="00082514">
        <w:rPr>
          <w:rFonts w:ascii="Century Gothic" w:hAnsi="Century Gothic"/>
          <w:sz w:val="24"/>
          <w:szCs w:val="24"/>
        </w:rPr>
        <w:tab/>
      </w:r>
      <w:r w:rsidR="00082514">
        <w:rPr>
          <w:rFonts w:ascii="Century Gothic" w:hAnsi="Century Gothic"/>
          <w:sz w:val="24"/>
          <w:szCs w:val="24"/>
        </w:rPr>
        <w:tab/>
      </w:r>
      <w:r w:rsidR="00082514">
        <w:rPr>
          <w:rFonts w:ascii="Century Gothic" w:hAnsi="Century Gothic"/>
          <w:sz w:val="24"/>
          <w:szCs w:val="24"/>
        </w:rPr>
        <w:tab/>
      </w:r>
      <w:r w:rsidRPr="00082514">
        <w:rPr>
          <w:rFonts w:ascii="Century Gothic" w:hAnsi="Century Gothic"/>
          <w:sz w:val="24"/>
          <w:szCs w:val="24"/>
        </w:rPr>
        <w:t xml:space="preserve">………………………………… </w:t>
      </w:r>
    </w:p>
    <w:p w:rsidR="00082514" w:rsidRDefault="00082514" w:rsidP="00082514">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(podpis pacjenta)</w:t>
      </w:r>
    </w:p>
    <w:p w:rsidR="00082514" w:rsidRDefault="00082514" w:rsidP="00082514">
      <w:pPr>
        <w:spacing w:line="240" w:lineRule="auto"/>
        <w:ind w:left="-709"/>
        <w:jc w:val="both"/>
        <w:rPr>
          <w:rFonts w:ascii="Century Gothic" w:hAnsi="Century Gothic"/>
          <w:sz w:val="24"/>
          <w:szCs w:val="24"/>
        </w:rPr>
      </w:pPr>
      <w:r>
        <w:rPr>
          <w:rFonts w:ascii="Century Gothic" w:hAnsi="Century Gothic"/>
          <w:sz w:val="24"/>
          <w:szCs w:val="24"/>
        </w:rPr>
        <w:t>……………………………………</w:t>
      </w: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(podpis i pieczątka lekarza)</w:t>
      </w:r>
    </w:p>
    <w:p w:rsidR="00543E8B" w:rsidRDefault="00543E8B" w:rsidP="00082514">
      <w:pPr>
        <w:spacing w:line="240" w:lineRule="auto"/>
        <w:ind w:left="-709"/>
        <w:jc w:val="both"/>
        <w:rPr>
          <w:rFonts w:ascii="Century Gothic" w:hAnsi="Century Gothic"/>
          <w:sz w:val="24"/>
          <w:szCs w:val="24"/>
        </w:rPr>
      </w:pPr>
    </w:p>
    <w:p w:rsidR="00670EB7" w:rsidRPr="00082514" w:rsidRDefault="00670EB7" w:rsidP="00082514">
      <w:pPr>
        <w:spacing w:line="240" w:lineRule="auto"/>
        <w:ind w:left="-709"/>
        <w:jc w:val="both"/>
        <w:rPr>
          <w:rFonts w:ascii="Century Gothic" w:hAnsi="Century Gothic"/>
          <w:sz w:val="24"/>
          <w:szCs w:val="24"/>
        </w:rPr>
      </w:pPr>
    </w:p>
    <w:p w:rsidR="00543E8B" w:rsidRPr="00082514" w:rsidRDefault="00543E8B" w:rsidP="00082514">
      <w:pPr>
        <w:spacing w:line="240" w:lineRule="auto"/>
        <w:ind w:left="-709"/>
        <w:jc w:val="both"/>
        <w:rPr>
          <w:rFonts w:ascii="Century Gothic" w:hAnsi="Century Gothic"/>
          <w:b/>
          <w:sz w:val="24"/>
          <w:szCs w:val="24"/>
        </w:rPr>
      </w:pPr>
    </w:p>
    <w:p w:rsidR="00543E8B" w:rsidRPr="00082514" w:rsidRDefault="00543E8B" w:rsidP="00082514">
      <w:pPr>
        <w:spacing w:line="240" w:lineRule="auto"/>
        <w:ind w:left="-709"/>
        <w:jc w:val="both"/>
        <w:rPr>
          <w:rFonts w:ascii="Century Gothic" w:hAnsi="Century Gothic"/>
          <w:b/>
          <w:sz w:val="24"/>
          <w:szCs w:val="24"/>
        </w:rPr>
      </w:pPr>
      <w:r w:rsidRPr="00082514">
        <w:rPr>
          <w:rFonts w:ascii="Century Gothic" w:hAnsi="Century Gothic"/>
          <w:b/>
          <w:sz w:val="24"/>
          <w:szCs w:val="24"/>
          <w:u w:val="single"/>
        </w:rPr>
        <w:t>Nie zgadzam się</w:t>
      </w:r>
      <w:r w:rsidRPr="00082514">
        <w:rPr>
          <w:rFonts w:ascii="Century Gothic" w:hAnsi="Century Gothic"/>
          <w:b/>
          <w:sz w:val="24"/>
          <w:szCs w:val="24"/>
        </w:rPr>
        <w:t xml:space="preserve"> na proponowane mi badanie/zabieg operacyjny</w:t>
      </w: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w:t>
      </w:r>
    </w:p>
    <w:p w:rsidR="00543E8B"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(rodzaj badania/zabiegu)</w:t>
      </w:r>
    </w:p>
    <w:p w:rsidR="00082514" w:rsidRPr="00082514" w:rsidRDefault="00082514" w:rsidP="00082514">
      <w:pPr>
        <w:spacing w:line="240" w:lineRule="auto"/>
        <w:ind w:left="-709"/>
        <w:jc w:val="both"/>
        <w:rPr>
          <w:rFonts w:ascii="Century Gothic" w:hAnsi="Century Gothic"/>
          <w:sz w:val="24"/>
          <w:szCs w:val="24"/>
        </w:rPr>
      </w:pP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 xml:space="preserve">Zostałem poinformowany o możliwych negatywnych konsekwencjach takiej decyzji </w:t>
      </w:r>
    </w:p>
    <w:p w:rsidR="00543E8B" w:rsidRPr="00082514" w:rsidRDefault="00543E8B" w:rsidP="00082514">
      <w:pPr>
        <w:spacing w:line="240" w:lineRule="auto"/>
        <w:ind w:left="-709"/>
        <w:jc w:val="both"/>
        <w:rPr>
          <w:rFonts w:ascii="Century Gothic" w:hAnsi="Century Gothic"/>
          <w:sz w:val="24"/>
          <w:szCs w:val="24"/>
        </w:rPr>
      </w:pPr>
      <w:r w:rsidRPr="00082514">
        <w:rPr>
          <w:rFonts w:ascii="Century Gothic" w:hAnsi="Century Gothic"/>
          <w:sz w:val="24"/>
          <w:szCs w:val="24"/>
        </w:rPr>
        <w:t>dla mojego zdrowia i życia.</w:t>
      </w:r>
    </w:p>
    <w:p w:rsidR="00543E8B" w:rsidRPr="00082514" w:rsidRDefault="00543E8B" w:rsidP="00082514">
      <w:pPr>
        <w:spacing w:line="240" w:lineRule="auto"/>
        <w:jc w:val="both"/>
        <w:rPr>
          <w:rFonts w:ascii="Century Gothic" w:hAnsi="Century Gothic"/>
          <w:sz w:val="24"/>
          <w:szCs w:val="24"/>
        </w:rPr>
      </w:pPr>
    </w:p>
    <w:p w:rsidR="00082514" w:rsidRDefault="00082514" w:rsidP="00082514">
      <w:pPr>
        <w:spacing w:line="240" w:lineRule="auto"/>
        <w:ind w:left="-709"/>
        <w:jc w:val="both"/>
        <w:rPr>
          <w:rFonts w:ascii="Century Gothic" w:hAnsi="Century Gothic"/>
          <w:sz w:val="24"/>
          <w:szCs w:val="24"/>
        </w:rPr>
      </w:pPr>
      <w:r w:rsidRPr="00082514">
        <w:rPr>
          <w:rFonts w:ascii="Century Gothic" w:hAnsi="Century Gothic"/>
          <w:sz w:val="24"/>
          <w:szCs w:val="24"/>
        </w:rPr>
        <w:t xml:space="preserve">…………………………………          </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082514">
        <w:rPr>
          <w:rFonts w:ascii="Century Gothic" w:hAnsi="Century Gothic"/>
          <w:sz w:val="24"/>
          <w:szCs w:val="24"/>
        </w:rPr>
        <w:t xml:space="preserve">………………………………… </w:t>
      </w:r>
    </w:p>
    <w:p w:rsidR="00082514" w:rsidRDefault="00082514" w:rsidP="00082514">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(podpis pacjenta)</w:t>
      </w:r>
    </w:p>
    <w:p w:rsidR="00082514" w:rsidRDefault="00082514" w:rsidP="00082514">
      <w:pPr>
        <w:spacing w:line="240" w:lineRule="auto"/>
        <w:ind w:left="-709"/>
        <w:jc w:val="both"/>
        <w:rPr>
          <w:rFonts w:ascii="Century Gothic" w:hAnsi="Century Gothic"/>
          <w:sz w:val="24"/>
          <w:szCs w:val="24"/>
        </w:rPr>
      </w:pPr>
      <w:r>
        <w:rPr>
          <w:rFonts w:ascii="Century Gothic" w:hAnsi="Century Gothic"/>
          <w:sz w:val="24"/>
          <w:szCs w:val="24"/>
        </w:rPr>
        <w:t>……………………………………</w:t>
      </w:r>
    </w:p>
    <w:p w:rsidR="00082514" w:rsidRPr="00082514" w:rsidRDefault="00082514" w:rsidP="00082514">
      <w:pPr>
        <w:spacing w:line="240" w:lineRule="auto"/>
        <w:ind w:left="-709"/>
        <w:jc w:val="both"/>
        <w:rPr>
          <w:rFonts w:ascii="Century Gothic" w:hAnsi="Century Gothic"/>
          <w:sz w:val="24"/>
          <w:szCs w:val="24"/>
        </w:rPr>
      </w:pPr>
      <w:r w:rsidRPr="00082514">
        <w:rPr>
          <w:rFonts w:ascii="Century Gothic" w:hAnsi="Century Gothic"/>
          <w:sz w:val="24"/>
          <w:szCs w:val="24"/>
        </w:rPr>
        <w:t>(podpis i pieczątka lekarza)</w:t>
      </w:r>
    </w:p>
    <w:p w:rsidR="00543E8B" w:rsidRPr="00082514" w:rsidRDefault="00543E8B" w:rsidP="00082514">
      <w:pPr>
        <w:spacing w:line="240" w:lineRule="auto"/>
        <w:ind w:firstLine="708"/>
        <w:jc w:val="both"/>
        <w:rPr>
          <w:rFonts w:ascii="Century Gothic" w:hAnsi="Century Gothic"/>
          <w:sz w:val="24"/>
          <w:szCs w:val="24"/>
        </w:rPr>
      </w:pPr>
    </w:p>
    <w:p w:rsidR="00735429" w:rsidRPr="00082514" w:rsidRDefault="00735429" w:rsidP="00082514">
      <w:pPr>
        <w:ind w:left="-700"/>
        <w:jc w:val="both"/>
        <w:rPr>
          <w:rFonts w:ascii="Century Gothic" w:hAnsi="Century Gothic"/>
          <w:sz w:val="24"/>
          <w:szCs w:val="24"/>
        </w:rPr>
      </w:pPr>
    </w:p>
    <w:sectPr w:rsidR="00735429" w:rsidRPr="00082514"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4B4C" w:rsidRDefault="00974B4C" w:rsidP="00E637FA">
      <w:pPr>
        <w:spacing w:after="0" w:line="240" w:lineRule="auto"/>
      </w:pPr>
      <w:r>
        <w:separator/>
      </w:r>
    </w:p>
  </w:endnote>
  <w:endnote w:type="continuationSeparator" w:id="0">
    <w:p w:rsidR="00974B4C" w:rsidRDefault="00974B4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4B4C" w:rsidRDefault="00974B4C" w:rsidP="00E637FA">
      <w:pPr>
        <w:spacing w:after="0" w:line="240" w:lineRule="auto"/>
      </w:pPr>
      <w:r>
        <w:separator/>
      </w:r>
    </w:p>
  </w:footnote>
  <w:footnote w:type="continuationSeparator" w:id="0">
    <w:p w:rsidR="00974B4C" w:rsidRDefault="00974B4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31746"/>
  </w:hdrShapeDefaults>
  <w:footnotePr>
    <w:footnote w:id="-1"/>
    <w:footnote w:id="0"/>
  </w:footnotePr>
  <w:endnotePr>
    <w:endnote w:id="-1"/>
    <w:endnote w:id="0"/>
  </w:endnotePr>
  <w:compat/>
  <w:rsids>
    <w:rsidRoot w:val="00E637FA"/>
    <w:rsid w:val="00000F13"/>
    <w:rsid w:val="00012DC7"/>
    <w:rsid w:val="00036DFD"/>
    <w:rsid w:val="00055FAB"/>
    <w:rsid w:val="00063262"/>
    <w:rsid w:val="00082514"/>
    <w:rsid w:val="000A79DF"/>
    <w:rsid w:val="00110090"/>
    <w:rsid w:val="00144E21"/>
    <w:rsid w:val="0019682E"/>
    <w:rsid w:val="001A2B64"/>
    <w:rsid w:val="001E7E25"/>
    <w:rsid w:val="00234411"/>
    <w:rsid w:val="002F4BAB"/>
    <w:rsid w:val="00332339"/>
    <w:rsid w:val="00424D4A"/>
    <w:rsid w:val="0046603A"/>
    <w:rsid w:val="00494B59"/>
    <w:rsid w:val="004C62DC"/>
    <w:rsid w:val="004D0B1E"/>
    <w:rsid w:val="00504CFC"/>
    <w:rsid w:val="00543E8B"/>
    <w:rsid w:val="0055171D"/>
    <w:rsid w:val="00553DA8"/>
    <w:rsid w:val="00563674"/>
    <w:rsid w:val="005A5F2B"/>
    <w:rsid w:val="005B2FFA"/>
    <w:rsid w:val="005B7D22"/>
    <w:rsid w:val="00612639"/>
    <w:rsid w:val="00670EB7"/>
    <w:rsid w:val="0069259E"/>
    <w:rsid w:val="006C434C"/>
    <w:rsid w:val="006E2796"/>
    <w:rsid w:val="006E3460"/>
    <w:rsid w:val="007015E6"/>
    <w:rsid w:val="00735429"/>
    <w:rsid w:val="007C26F2"/>
    <w:rsid w:val="0080591C"/>
    <w:rsid w:val="00837388"/>
    <w:rsid w:val="00871EEA"/>
    <w:rsid w:val="00872319"/>
    <w:rsid w:val="008913D0"/>
    <w:rsid w:val="008925C3"/>
    <w:rsid w:val="00934AA3"/>
    <w:rsid w:val="00950D74"/>
    <w:rsid w:val="00974B4C"/>
    <w:rsid w:val="0098025B"/>
    <w:rsid w:val="009C5C8B"/>
    <w:rsid w:val="009E2FF3"/>
    <w:rsid w:val="00A12754"/>
    <w:rsid w:val="00A17410"/>
    <w:rsid w:val="00A20F2B"/>
    <w:rsid w:val="00A33A61"/>
    <w:rsid w:val="00A82B41"/>
    <w:rsid w:val="00AA4250"/>
    <w:rsid w:val="00AF2A10"/>
    <w:rsid w:val="00B01B62"/>
    <w:rsid w:val="00B03C98"/>
    <w:rsid w:val="00B21E44"/>
    <w:rsid w:val="00B42140"/>
    <w:rsid w:val="00B5377A"/>
    <w:rsid w:val="00B57213"/>
    <w:rsid w:val="00B91DC0"/>
    <w:rsid w:val="00B91EFF"/>
    <w:rsid w:val="00C80C58"/>
    <w:rsid w:val="00C92061"/>
    <w:rsid w:val="00CC7198"/>
    <w:rsid w:val="00D9070B"/>
    <w:rsid w:val="00DB6EB4"/>
    <w:rsid w:val="00DE014C"/>
    <w:rsid w:val="00E503B0"/>
    <w:rsid w:val="00E53D17"/>
    <w:rsid w:val="00E637FA"/>
    <w:rsid w:val="00E7219D"/>
    <w:rsid w:val="00E9766A"/>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8AA11A-5882-49FD-B1B8-E9605D79D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788</Words>
  <Characters>4732</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28</cp:revision>
  <cp:lastPrinted>2024-07-26T10:23:00Z</cp:lastPrinted>
  <dcterms:created xsi:type="dcterms:W3CDTF">2025-12-09T13:37:00Z</dcterms:created>
  <dcterms:modified xsi:type="dcterms:W3CDTF">2026-01-19T12:39:00Z</dcterms:modified>
</cp:coreProperties>
</file>