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AA4F01" w:rsidRDefault="00AA4F01" w:rsidP="00AA4F01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3D5755">
        <w:rPr>
          <w:rFonts w:ascii="Century Gothic" w:hAnsi="Century Gothic"/>
          <w:b/>
          <w:sz w:val="24"/>
          <w:szCs w:val="24"/>
        </w:rPr>
        <w:t>F438_w1</w:t>
      </w:r>
    </w:p>
    <w:p w:rsidR="00C80C58" w:rsidRDefault="00C80C58" w:rsidP="003D5755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735429" w:rsidRPr="00CC7198" w:rsidRDefault="00986D36" w:rsidP="00986D36">
      <w:pPr>
        <w:ind w:left="3119" w:hanging="311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Formularz ŚWIADOMEJ ZGODY na przeprowadzenie zabiegu operacyjnego </w:t>
      </w:r>
      <w:proofErr w:type="spellStart"/>
      <w:r>
        <w:rPr>
          <w:rFonts w:ascii="Century Gothic" w:hAnsi="Century Gothic"/>
          <w:b/>
          <w:sz w:val="24"/>
          <w:szCs w:val="24"/>
        </w:rPr>
        <w:t>nukleoplastyki</w:t>
      </w:r>
      <w:proofErr w:type="spellEnd"/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483DC1" w:rsidRPr="00483DC1" w:rsidRDefault="00483DC1" w:rsidP="0048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483DC1" w:rsidRPr="00483DC1" w:rsidRDefault="00483DC1" w:rsidP="00483D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  <w:r>
        <w:rPr>
          <w:rFonts w:ascii="Century Gothic" w:hAnsi="Century Gothic"/>
          <w:sz w:val="24"/>
          <w:szCs w:val="24"/>
        </w:rPr>
        <w:t>......................................................................................</w:t>
      </w: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 xml:space="preserve">Wyrażam zgodę na przeprowadzenie u mnie operacji </w:t>
      </w:r>
      <w:proofErr w:type="spellStart"/>
      <w:r w:rsidRPr="00483DC1">
        <w:rPr>
          <w:rFonts w:ascii="Century Gothic" w:hAnsi="Century Gothic"/>
          <w:sz w:val="24"/>
          <w:szCs w:val="24"/>
        </w:rPr>
        <w:t>nukleoplastyki</w:t>
      </w:r>
      <w:proofErr w:type="spellEnd"/>
      <w:r w:rsidRPr="00483DC1">
        <w:rPr>
          <w:rFonts w:ascii="Century Gothic" w:hAnsi="Century Gothic"/>
          <w:sz w:val="24"/>
          <w:szCs w:val="24"/>
        </w:rPr>
        <w:t xml:space="preserve"> w odcinku lędźwiowym kręgosłupa w celu leczenia objawów klinicznych wywołanych dyskopatią lędźwiową. Zabieg </w:t>
      </w:r>
      <w:proofErr w:type="spellStart"/>
      <w:r w:rsidRPr="00483DC1">
        <w:rPr>
          <w:rFonts w:ascii="Century Gothic" w:hAnsi="Century Gothic"/>
          <w:sz w:val="24"/>
          <w:szCs w:val="24"/>
        </w:rPr>
        <w:t>nukleoplastyki</w:t>
      </w:r>
      <w:proofErr w:type="spellEnd"/>
      <w:r w:rsidRPr="00483DC1">
        <w:rPr>
          <w:rFonts w:ascii="Century Gothic" w:hAnsi="Century Gothic"/>
          <w:sz w:val="24"/>
          <w:szCs w:val="24"/>
        </w:rPr>
        <w:t xml:space="preserve"> jest małoinwazyjną techniką operacyjną obarczoną mniejszym odsetkiem powikłań niż większość innych metod operacyjnych. Zabieg operacyjny zostanie przeprowadzony w znieczuleniu miejscowym na sali operacyjnej wyposażonej w odpowiedniej jakości aparaturę medyczną umożliwiającą bezpieczne jego przeprowadzenie. Każdy zabieg poprzedzony jest badaniem dyskograficznym (obraz radiologiczny podczas podawania środka cieniującego do wnętrza dysku), którego przebieg decyduje ostatecznie o wskazaniach do jego przeprowadzenie. Wynik dyskografii może zadecydować o przeciwwskazaniach do przeprowadzenia. Celem zabiegu jest dokonanie dekompresji dysku lędźwiowego poprzez oddziaływanie bezpośrednie laserem na jego strukturę, przez igłę </w:t>
      </w:r>
      <w:proofErr w:type="spellStart"/>
      <w:r w:rsidRPr="00483DC1">
        <w:rPr>
          <w:rFonts w:ascii="Century Gothic" w:hAnsi="Century Gothic"/>
          <w:sz w:val="24"/>
          <w:szCs w:val="24"/>
        </w:rPr>
        <w:t>aplikatora</w:t>
      </w:r>
      <w:proofErr w:type="spellEnd"/>
      <w:r w:rsidRPr="00483DC1">
        <w:rPr>
          <w:rFonts w:ascii="Century Gothic" w:hAnsi="Century Gothic"/>
          <w:sz w:val="24"/>
          <w:szCs w:val="24"/>
        </w:rPr>
        <w:t xml:space="preserve"> wprowadzoną </w:t>
      </w:r>
      <w:proofErr w:type="spellStart"/>
      <w:r w:rsidRPr="00483DC1">
        <w:rPr>
          <w:rFonts w:ascii="Century Gothic" w:hAnsi="Century Gothic"/>
          <w:sz w:val="24"/>
          <w:szCs w:val="24"/>
        </w:rPr>
        <w:t>przezskórnie</w:t>
      </w:r>
      <w:proofErr w:type="spellEnd"/>
      <w:r w:rsidRPr="00483DC1">
        <w:rPr>
          <w:rFonts w:ascii="Century Gothic" w:hAnsi="Century Gothic"/>
          <w:sz w:val="24"/>
          <w:szCs w:val="24"/>
        </w:rPr>
        <w:t xml:space="preserve"> . Przeprowadzone badania kliniczne szacują możliwość uzyskania poprawy klinicznej pod postacią ustąpienia objawów klinicznych dyskopatii lędźwiowej  w zakresie 70 %. Zasadniczym powikłaniem zabiegu jest obserwowane u 4 % pacjentów nasilone zapalenie krążka międzykręgowego objawiające się bardzo silnym bólem odcinka lędźwiowego kręgosłupa. Powikłanie w większości przypadków wymaga wielotygodniowego leczenia zachowawczego związanego z koniecznością leżenia , przyjmowania leków przeciwzapalnych oraz antybiotyków. Powikłanie pozostawia trwałe ślady w obrazach radiologicznych, najczęściej pozbawione znaczenia klinicznego.  U blisko 30 % pacjentów zakwalifikowanych zgodnie z zasadami wynikłymi z praktyki klinicznej zabieg nie przynosi satysfakcjonującej poprawy klinicznej . Brak skuteczności zabiegu może być jednym z elementów </w:t>
      </w:r>
      <w:r w:rsidRPr="00483DC1">
        <w:rPr>
          <w:rFonts w:ascii="Century Gothic" w:hAnsi="Century Gothic"/>
          <w:sz w:val="24"/>
          <w:szCs w:val="24"/>
        </w:rPr>
        <w:lastRenderedPageBreak/>
        <w:t xml:space="preserve">kwalifikacji do operacji </w:t>
      </w:r>
      <w:proofErr w:type="spellStart"/>
      <w:r w:rsidRPr="00483DC1">
        <w:rPr>
          <w:rFonts w:ascii="Century Gothic" w:hAnsi="Century Gothic"/>
          <w:sz w:val="24"/>
          <w:szCs w:val="24"/>
        </w:rPr>
        <w:t>discektomii</w:t>
      </w:r>
      <w:proofErr w:type="spellEnd"/>
      <w:r w:rsidRPr="00483DC1">
        <w:rPr>
          <w:rFonts w:ascii="Century Gothic" w:hAnsi="Century Gothic"/>
          <w:sz w:val="24"/>
          <w:szCs w:val="24"/>
        </w:rPr>
        <w:t xml:space="preserve">-  usunięcia dysku w późniejszych etapach leczenia. Jak przy każdej ingerencji operacyjnej należy się liczyć z powikłaniami natury krwotocznej  z wytworzeniem krwiaków pooperacyjnych oraz infekcyjnej, z powstaniem ropni, ropniaków. Leczenie tego typu powikłań może wymagać przeprowadzenia innych operacji w tym neurochirurgicznych. Z uwagi na anatomiczne sąsiedztwo narządów jamy brzusznej, w tym naczyń biodrowych należy się liczyć z możliwością ich uszkodzenia w trakcie zabiegu, co może wymagać pilnych operacji chirurgicznych w obrębie jamy brzusznej . Uszkodzenie </w:t>
      </w:r>
      <w:proofErr w:type="spellStart"/>
      <w:r w:rsidRPr="00483DC1">
        <w:rPr>
          <w:rFonts w:ascii="Century Gothic" w:hAnsi="Century Gothic"/>
          <w:sz w:val="24"/>
          <w:szCs w:val="24"/>
        </w:rPr>
        <w:t>w.w</w:t>
      </w:r>
      <w:proofErr w:type="spellEnd"/>
      <w:r w:rsidRPr="00483DC1">
        <w:rPr>
          <w:rFonts w:ascii="Century Gothic" w:hAnsi="Century Gothic"/>
          <w:sz w:val="24"/>
          <w:szCs w:val="24"/>
        </w:rPr>
        <w:t>. struktur może zagrażać życiu pacjenta. Z uwagi na mechaniczną ingerencję w sąsiedztwie układu nerwowego należy się liczyć z możliwością powstania deficytów neurologicznych pod postacią niedowładów lub porażeń kończyn, zaburzeń mikcji, defekacji, potencji - niekiedy o trwałym charakterze.</w:t>
      </w: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 xml:space="preserve">Zgadzam się na wszelkie zabiegi i operacje , których konieczność wykonania może pojawić się w trakcie leczenia w celu eliminacji ewentualnych skutków powikłań. </w:t>
      </w:r>
    </w:p>
    <w:p w:rsidR="00320ECD" w:rsidRDefault="00483DC1" w:rsidP="00320ECD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83DC1">
        <w:rPr>
          <w:rFonts w:ascii="Century Gothic" w:hAnsi="Century Gothic"/>
          <w:b/>
          <w:sz w:val="24"/>
          <w:szCs w:val="24"/>
        </w:rPr>
        <w:t xml:space="preserve">W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483DC1" w:rsidRPr="00483DC1" w:rsidRDefault="00483DC1" w:rsidP="00320ECD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83DC1">
        <w:rPr>
          <w:rFonts w:ascii="Century Gothic" w:hAnsi="Century Gothic"/>
          <w:b/>
          <w:sz w:val="24"/>
          <w:szCs w:val="24"/>
        </w:rPr>
        <w:t>…………………………………………………………..</w:t>
      </w: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83DC1">
        <w:rPr>
          <w:rFonts w:ascii="Century Gothic" w:hAnsi="Century Gothic"/>
          <w:b/>
          <w:sz w:val="24"/>
          <w:szCs w:val="24"/>
        </w:rPr>
        <w:t>(imię i nazwisko lekarza)</w:t>
      </w:r>
    </w:p>
    <w:p w:rsidR="00483DC1" w:rsidRDefault="00320ECD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</w:t>
      </w:r>
      <w:r w:rsidR="00483DC1" w:rsidRPr="00483DC1">
        <w:rPr>
          <w:rFonts w:ascii="Century Gothic" w:hAnsi="Century Gothic"/>
          <w:sz w:val="24"/>
          <w:szCs w:val="24"/>
        </w:rPr>
        <w:t>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320ECD" w:rsidRDefault="00320ECD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320ECD" w:rsidRPr="00483DC1" w:rsidRDefault="00320ECD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483DC1" w:rsidRPr="00320ECD" w:rsidRDefault="00483DC1" w:rsidP="00483DC1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20ECD">
        <w:rPr>
          <w:rFonts w:ascii="Century Gothic" w:hAnsi="Century Gothic"/>
          <w:b/>
          <w:sz w:val="24"/>
          <w:szCs w:val="24"/>
        </w:rPr>
        <w:t xml:space="preserve">Bez zastrzeżeń (lub z poniższymi zastrzeżeniami) </w:t>
      </w:r>
      <w:r w:rsidRPr="00320ECD">
        <w:rPr>
          <w:rFonts w:ascii="Century Gothic" w:hAnsi="Century Gothic"/>
          <w:b/>
          <w:sz w:val="24"/>
          <w:szCs w:val="24"/>
          <w:u w:val="single"/>
        </w:rPr>
        <w:t>zgadzam się</w:t>
      </w:r>
      <w:r w:rsidRPr="00320ECD">
        <w:rPr>
          <w:rFonts w:ascii="Century Gothic" w:hAnsi="Century Gothic"/>
          <w:b/>
          <w:sz w:val="24"/>
          <w:szCs w:val="24"/>
        </w:rPr>
        <w:t xml:space="preserve"> na przeprowadzenie u mnie następującego  zabiegu</w:t>
      </w: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  <w:r w:rsidR="00320ECD">
        <w:rPr>
          <w:rFonts w:ascii="Century Gothic" w:hAnsi="Century Gothic"/>
          <w:sz w:val="24"/>
          <w:szCs w:val="24"/>
        </w:rPr>
        <w:t>......</w:t>
      </w: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(rodzaj zabiegu/badania)</w:t>
      </w: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</w:t>
      </w:r>
      <w:r w:rsidR="00320ECD">
        <w:rPr>
          <w:rFonts w:ascii="Century Gothic" w:hAnsi="Century Gothic"/>
          <w:sz w:val="24"/>
          <w:szCs w:val="24"/>
        </w:rPr>
        <w:t>.........</w:t>
      </w:r>
      <w:r w:rsidRPr="00483DC1">
        <w:rPr>
          <w:rFonts w:ascii="Century Gothic" w:hAnsi="Century Gothic"/>
          <w:sz w:val="24"/>
          <w:szCs w:val="24"/>
        </w:rPr>
        <w:t xml:space="preserve"> ..........</w:t>
      </w:r>
      <w:r w:rsidR="00320ECD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</w:t>
      </w: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(zastrzeżenia)</w:t>
      </w:r>
    </w:p>
    <w:p w:rsidR="00320ECD" w:rsidRDefault="00483DC1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AA4F01" w:rsidRPr="00483DC1" w:rsidRDefault="00AA4F01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320ECD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lastRenderedPageBreak/>
        <w:t xml:space="preserve">…………………………………     </w:t>
      </w:r>
      <w:r w:rsidR="00320ECD">
        <w:rPr>
          <w:rFonts w:ascii="Century Gothic" w:hAnsi="Century Gothic"/>
          <w:sz w:val="24"/>
          <w:szCs w:val="24"/>
        </w:rPr>
        <w:tab/>
      </w:r>
      <w:r w:rsidR="00320ECD">
        <w:rPr>
          <w:rFonts w:ascii="Century Gothic" w:hAnsi="Century Gothic"/>
          <w:sz w:val="24"/>
          <w:szCs w:val="24"/>
        </w:rPr>
        <w:tab/>
      </w:r>
      <w:r w:rsidR="00320ECD">
        <w:rPr>
          <w:rFonts w:ascii="Century Gothic" w:hAnsi="Century Gothic"/>
          <w:sz w:val="24"/>
          <w:szCs w:val="24"/>
        </w:rPr>
        <w:tab/>
      </w:r>
      <w:r w:rsidR="00320ECD">
        <w:rPr>
          <w:rFonts w:ascii="Century Gothic" w:hAnsi="Century Gothic"/>
          <w:sz w:val="24"/>
          <w:szCs w:val="24"/>
        </w:rPr>
        <w:tab/>
      </w:r>
      <w:r w:rsidR="00320ECD">
        <w:rPr>
          <w:rFonts w:ascii="Century Gothic" w:hAnsi="Century Gothic"/>
          <w:sz w:val="24"/>
          <w:szCs w:val="24"/>
        </w:rPr>
        <w:tab/>
      </w:r>
      <w:r w:rsidR="00320ECD">
        <w:rPr>
          <w:rFonts w:ascii="Century Gothic" w:hAnsi="Century Gothic"/>
          <w:sz w:val="24"/>
          <w:szCs w:val="24"/>
        </w:rPr>
        <w:tab/>
        <w:t>……………………………….</w:t>
      </w:r>
    </w:p>
    <w:p w:rsidR="00320ECD" w:rsidRDefault="00320ECD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(data)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(podpis pacjenta)</w:t>
      </w:r>
    </w:p>
    <w:p w:rsidR="00320ECD" w:rsidRDefault="00320ECD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………………………………….</w:t>
      </w:r>
    </w:p>
    <w:p w:rsidR="00320ECD" w:rsidRDefault="00320ECD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(podpis i pieczątka lekarza)</w:t>
      </w:r>
      <w:r w:rsidR="00483DC1" w:rsidRPr="00483DC1">
        <w:rPr>
          <w:rFonts w:ascii="Century Gothic" w:hAnsi="Century Gothic"/>
          <w:sz w:val="24"/>
          <w:szCs w:val="24"/>
        </w:rPr>
        <w:t xml:space="preserve">  </w:t>
      </w:r>
    </w:p>
    <w:p w:rsidR="00483DC1" w:rsidRDefault="00320ECD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:rsidR="00320ECD" w:rsidRPr="00483DC1" w:rsidRDefault="00320ECD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483DC1" w:rsidRPr="00320ECD" w:rsidRDefault="00483DC1" w:rsidP="00483DC1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483DC1" w:rsidRPr="00320ECD" w:rsidRDefault="00483DC1" w:rsidP="00483DC1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20ECD">
        <w:rPr>
          <w:rFonts w:ascii="Century Gothic" w:hAnsi="Century Gothic"/>
          <w:b/>
          <w:sz w:val="24"/>
          <w:szCs w:val="24"/>
          <w:u w:val="single"/>
        </w:rPr>
        <w:t>Nie zgadzam się</w:t>
      </w:r>
      <w:r w:rsidRPr="00320ECD">
        <w:rPr>
          <w:rFonts w:ascii="Century Gothic" w:hAnsi="Century Gothic"/>
          <w:b/>
          <w:sz w:val="24"/>
          <w:szCs w:val="24"/>
        </w:rPr>
        <w:t xml:space="preserve"> na proponowane mi badanie/zabieg operacyjny</w:t>
      </w: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  <w:r w:rsidR="00320ECD">
        <w:rPr>
          <w:rFonts w:ascii="Century Gothic" w:hAnsi="Century Gothic"/>
          <w:sz w:val="24"/>
          <w:szCs w:val="24"/>
        </w:rPr>
        <w:t>………………………….</w:t>
      </w:r>
    </w:p>
    <w:p w:rsid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(rodzaj badania/zabiegu)</w:t>
      </w:r>
    </w:p>
    <w:p w:rsidR="00320ECD" w:rsidRPr="00483DC1" w:rsidRDefault="00320ECD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483DC1" w:rsidRP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 xml:space="preserve">Zostałem poinformowany o możliwych negatywnych konsekwencjach takiej decyzji </w:t>
      </w:r>
    </w:p>
    <w:p w:rsidR="00483DC1" w:rsidRDefault="00483DC1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>dla mojego zdrowia i życia.</w:t>
      </w:r>
    </w:p>
    <w:p w:rsidR="00320ECD" w:rsidRPr="00483DC1" w:rsidRDefault="00320ECD" w:rsidP="00483D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320ECD" w:rsidRDefault="00320ECD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483DC1">
        <w:rPr>
          <w:rFonts w:ascii="Century Gothic" w:hAnsi="Century Gothic"/>
          <w:sz w:val="24"/>
          <w:szCs w:val="24"/>
        </w:rPr>
        <w:t xml:space="preserve">…………………………………    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……………………………….</w:t>
      </w:r>
    </w:p>
    <w:p w:rsidR="00320ECD" w:rsidRDefault="00320ECD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(data)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(podpis pacjenta)</w:t>
      </w:r>
    </w:p>
    <w:p w:rsidR="00320ECD" w:rsidRDefault="00320ECD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………………………………….</w:t>
      </w:r>
    </w:p>
    <w:p w:rsidR="00320ECD" w:rsidRDefault="00320ECD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(podpis i pieczątka lekarza)</w:t>
      </w:r>
      <w:r w:rsidRPr="00483DC1">
        <w:rPr>
          <w:rFonts w:ascii="Century Gothic" w:hAnsi="Century Gothic"/>
          <w:sz w:val="24"/>
          <w:szCs w:val="24"/>
        </w:rPr>
        <w:t xml:space="preserve">  </w:t>
      </w:r>
    </w:p>
    <w:p w:rsidR="00320ECD" w:rsidRPr="00483DC1" w:rsidRDefault="00320ECD" w:rsidP="00320ECD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:rsidR="00483DC1" w:rsidRPr="00483DC1" w:rsidRDefault="00483DC1" w:rsidP="00483DC1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483DC1" w:rsidRPr="00483DC1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7283" w:rsidRDefault="00207283" w:rsidP="00E637FA">
      <w:pPr>
        <w:spacing w:after="0" w:line="240" w:lineRule="auto"/>
      </w:pPr>
      <w:r>
        <w:separator/>
      </w:r>
    </w:p>
  </w:endnote>
  <w:endnote w:type="continuationSeparator" w:id="0">
    <w:p w:rsidR="00207283" w:rsidRDefault="00207283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7283" w:rsidRDefault="00207283" w:rsidP="00E637FA">
      <w:pPr>
        <w:spacing w:after="0" w:line="240" w:lineRule="auto"/>
      </w:pPr>
      <w:r>
        <w:separator/>
      </w:r>
    </w:p>
  </w:footnote>
  <w:footnote w:type="continuationSeparator" w:id="0">
    <w:p w:rsidR="00207283" w:rsidRDefault="00207283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07283"/>
    <w:rsid w:val="00234411"/>
    <w:rsid w:val="002F4BAB"/>
    <w:rsid w:val="00320ECD"/>
    <w:rsid w:val="00332339"/>
    <w:rsid w:val="003D5755"/>
    <w:rsid w:val="00424D4A"/>
    <w:rsid w:val="0046603A"/>
    <w:rsid w:val="00483DC1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86D36"/>
    <w:rsid w:val="009C5C8B"/>
    <w:rsid w:val="009E2FF3"/>
    <w:rsid w:val="00A12754"/>
    <w:rsid w:val="00A17410"/>
    <w:rsid w:val="00A20F2B"/>
    <w:rsid w:val="00A33A61"/>
    <w:rsid w:val="00A82B41"/>
    <w:rsid w:val="00AA3687"/>
    <w:rsid w:val="00AA4250"/>
    <w:rsid w:val="00AA4F01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80C58"/>
    <w:rsid w:val="00C92061"/>
    <w:rsid w:val="00CC7198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AB6147-19EA-4129-946F-D2FC94086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742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29</cp:revision>
  <cp:lastPrinted>2024-07-26T10:23:00Z</cp:lastPrinted>
  <dcterms:created xsi:type="dcterms:W3CDTF">2025-12-09T13:37:00Z</dcterms:created>
  <dcterms:modified xsi:type="dcterms:W3CDTF">2026-01-19T12:32:00Z</dcterms:modified>
</cp:coreProperties>
</file>