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C709C3" w:rsidRDefault="00EC59BF" w:rsidP="00C709C3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050C0C">
        <w:rPr>
          <w:rFonts w:ascii="Century Gothic" w:hAnsi="Century Gothic"/>
          <w:b/>
          <w:sz w:val="24"/>
          <w:szCs w:val="24"/>
        </w:rPr>
        <w:t>F406_w3</w:t>
      </w:r>
    </w:p>
    <w:p w:rsidR="002658BA" w:rsidRDefault="002658BA" w:rsidP="002658B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 xml:space="preserve">Klinika Okulistyki i </w:t>
      </w:r>
      <w:proofErr w:type="spellStart"/>
      <w:r>
        <w:rPr>
          <w:rFonts w:ascii="Century Gothic" w:hAnsi="Century Gothic"/>
          <w:sz w:val="24"/>
          <w:szCs w:val="24"/>
          <w:u w:val="single"/>
        </w:rPr>
        <w:t>Optometrii</w:t>
      </w:r>
      <w:proofErr w:type="spellEnd"/>
    </w:p>
    <w:p w:rsidR="00735429" w:rsidRPr="00CC7198" w:rsidRDefault="00CC7198" w:rsidP="00B42140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</w:t>
      </w:r>
      <w:r w:rsidR="00304360">
        <w:rPr>
          <w:rFonts w:ascii="Century Gothic" w:hAnsi="Century Gothic"/>
          <w:b/>
          <w:sz w:val="24"/>
          <w:szCs w:val="24"/>
        </w:rPr>
        <w:t>Świadoma zgoda pacjenta na operację usunięcia gałki ocznej</w:t>
      </w:r>
    </w:p>
    <w:p w:rsidR="004020FE" w:rsidRDefault="004020FE" w:rsidP="004020FE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Każda interwencja medyczna wiąże się z możliwością wystąpienia powikłań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CE7E1A" w:rsidRPr="00AF2A10" w:rsidRDefault="00CE7E1A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837D28" w:rsidRPr="00245B36" w:rsidRDefault="00837D28" w:rsidP="00CE7E1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245B36">
        <w:rPr>
          <w:rFonts w:ascii="Century Gothic" w:hAnsi="Century Gothic"/>
          <w:b/>
          <w:bCs/>
          <w:sz w:val="24"/>
          <w:szCs w:val="24"/>
        </w:rPr>
        <w:t xml:space="preserve">Rozpoznanie </w:t>
      </w:r>
      <w:r w:rsidRPr="00245B36">
        <w:rPr>
          <w:rFonts w:ascii="Century Gothic" w:hAnsi="Century Gothic"/>
          <w:sz w:val="24"/>
          <w:szCs w:val="24"/>
        </w:rPr>
        <w:t xml:space="preserve">– uszkodzenie gałki ocznej uniemożliwiające jej prawidłowe funkcjonowanie (perforacja urazowa ze złym rokowaniem co do widzenia, perforacja pozapalna i w przebiegu </w:t>
      </w:r>
      <w:proofErr w:type="spellStart"/>
      <w:r w:rsidRPr="00245B36">
        <w:rPr>
          <w:rFonts w:ascii="Century Gothic" w:hAnsi="Century Gothic"/>
          <w:sz w:val="24"/>
          <w:szCs w:val="24"/>
        </w:rPr>
        <w:t>keratopatii</w:t>
      </w:r>
      <w:proofErr w:type="spellEnd"/>
      <w:r w:rsidRPr="00245B36">
        <w:rPr>
          <w:rFonts w:ascii="Century Gothic" w:hAnsi="Century Gothic"/>
          <w:sz w:val="24"/>
          <w:szCs w:val="24"/>
        </w:rPr>
        <w:t>, niekwalifikująca się do przes</w:t>
      </w:r>
      <w:r w:rsidR="00CE7E1A">
        <w:rPr>
          <w:rFonts w:ascii="Century Gothic" w:hAnsi="Century Gothic"/>
          <w:sz w:val="24"/>
          <w:szCs w:val="24"/>
        </w:rPr>
        <w:t>zczepu ), bolesne ślepe oko (</w:t>
      </w:r>
      <w:r w:rsidRPr="00245B36">
        <w:rPr>
          <w:rFonts w:ascii="Century Gothic" w:hAnsi="Century Gothic"/>
          <w:sz w:val="24"/>
          <w:szCs w:val="24"/>
        </w:rPr>
        <w:t xml:space="preserve">jaskra bólowa, przewlekła </w:t>
      </w:r>
      <w:proofErr w:type="spellStart"/>
      <w:r w:rsidRPr="00245B36">
        <w:rPr>
          <w:rFonts w:ascii="Century Gothic" w:hAnsi="Century Gothic"/>
          <w:sz w:val="24"/>
          <w:szCs w:val="24"/>
        </w:rPr>
        <w:t>keratopatia</w:t>
      </w:r>
      <w:proofErr w:type="spellEnd"/>
      <w:r w:rsidRPr="00245B36">
        <w:rPr>
          <w:rFonts w:ascii="Century Gothic" w:hAnsi="Century Gothic"/>
          <w:sz w:val="24"/>
          <w:szCs w:val="24"/>
        </w:rPr>
        <w:t xml:space="preserve"> ból</w:t>
      </w:r>
      <w:r w:rsidR="00CE7E1A">
        <w:rPr>
          <w:rFonts w:ascii="Century Gothic" w:hAnsi="Century Gothic"/>
          <w:sz w:val="24"/>
          <w:szCs w:val="24"/>
        </w:rPr>
        <w:t>owa, bolesny zanik gałki ocznej</w:t>
      </w:r>
      <w:r w:rsidRPr="00245B36">
        <w:rPr>
          <w:rFonts w:ascii="Century Gothic" w:hAnsi="Century Gothic"/>
          <w:sz w:val="24"/>
          <w:szCs w:val="24"/>
        </w:rPr>
        <w:t>), leczenie nowotworu wewnątrzgałkowego, zapobieganie rozwojowi współczulnego zapalenia błony naczyniowej.</w:t>
      </w:r>
    </w:p>
    <w:p w:rsidR="00837D28" w:rsidRPr="00CE7E1A" w:rsidRDefault="00837D28" w:rsidP="00CE7E1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245B36">
        <w:rPr>
          <w:rFonts w:ascii="Century Gothic" w:hAnsi="Century Gothic"/>
          <w:b/>
          <w:bCs/>
          <w:sz w:val="24"/>
          <w:szCs w:val="24"/>
        </w:rPr>
        <w:t xml:space="preserve">Proponowany sposób leczenia –  </w:t>
      </w:r>
      <w:r w:rsidRPr="00245B36">
        <w:rPr>
          <w:rFonts w:ascii="Century Gothic" w:hAnsi="Century Gothic"/>
          <w:bCs/>
          <w:sz w:val="24"/>
          <w:szCs w:val="24"/>
        </w:rPr>
        <w:t>usunięcie gałki ocznej z odtworzeniem worka spojówkowego, uniemożliwiającego dopasowanie protezy ocznej</w:t>
      </w:r>
    </w:p>
    <w:p w:rsidR="00837D28" w:rsidRPr="00CE7E1A" w:rsidRDefault="00837D28" w:rsidP="00CE7E1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245B36">
        <w:rPr>
          <w:rFonts w:ascii="Century Gothic" w:hAnsi="Century Gothic"/>
          <w:b/>
          <w:bCs/>
          <w:sz w:val="24"/>
          <w:szCs w:val="24"/>
        </w:rPr>
        <w:t xml:space="preserve">Opis zabiegu - </w:t>
      </w:r>
      <w:r w:rsidRPr="00245B36">
        <w:rPr>
          <w:rFonts w:ascii="Century Gothic" w:hAnsi="Century Gothic"/>
          <w:sz w:val="24"/>
          <w:szCs w:val="24"/>
        </w:rPr>
        <w:t xml:space="preserve"> nacięcie spojówki gałki ocznej w znieczuleniu ogólnym, odcięcie mięśni okoruchowych i gałki ocznej z nerwem wzrokowym, złożenie szwu </w:t>
      </w:r>
      <w:proofErr w:type="spellStart"/>
      <w:r w:rsidRPr="00245B36">
        <w:rPr>
          <w:rFonts w:ascii="Century Gothic" w:hAnsi="Century Gothic"/>
          <w:sz w:val="24"/>
          <w:szCs w:val="24"/>
        </w:rPr>
        <w:t>wchłanialnego</w:t>
      </w:r>
      <w:proofErr w:type="spellEnd"/>
      <w:r w:rsidRPr="00245B36">
        <w:rPr>
          <w:rFonts w:ascii="Century Gothic" w:hAnsi="Century Gothic"/>
          <w:sz w:val="24"/>
          <w:szCs w:val="24"/>
        </w:rPr>
        <w:t xml:space="preserve"> na ranę spojówki</w:t>
      </w:r>
    </w:p>
    <w:p w:rsidR="00837D28" w:rsidRPr="00CE7E1A" w:rsidRDefault="00837D28" w:rsidP="00CE7E1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245B36">
        <w:rPr>
          <w:rFonts w:ascii="Century Gothic" w:hAnsi="Century Gothic"/>
          <w:b/>
          <w:bCs/>
          <w:sz w:val="24"/>
          <w:szCs w:val="24"/>
        </w:rPr>
        <w:t xml:space="preserve">Oczekiwane korzyści –  </w:t>
      </w:r>
      <w:r w:rsidRPr="00245B36">
        <w:rPr>
          <w:rFonts w:ascii="Century Gothic" w:hAnsi="Century Gothic"/>
          <w:bCs/>
          <w:sz w:val="24"/>
          <w:szCs w:val="24"/>
        </w:rPr>
        <w:t>zniesienie bólu, usunięcie nowotworu, usunięcie ryzyka zapalenia współczulnego</w:t>
      </w:r>
    </w:p>
    <w:p w:rsidR="00837D28" w:rsidRPr="00CE7E1A" w:rsidRDefault="00837D28" w:rsidP="00CE7E1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245B36">
        <w:rPr>
          <w:rFonts w:ascii="Century Gothic" w:hAnsi="Century Gothic"/>
          <w:b/>
          <w:bCs/>
          <w:sz w:val="24"/>
          <w:szCs w:val="24"/>
        </w:rPr>
        <w:t xml:space="preserve">Ryzyko – </w:t>
      </w:r>
      <w:r w:rsidRPr="00245B36">
        <w:rPr>
          <w:rFonts w:ascii="Century Gothic" w:hAnsi="Century Gothic"/>
          <w:bCs/>
          <w:sz w:val="24"/>
          <w:szCs w:val="24"/>
        </w:rPr>
        <w:t>krwotok śródoperacyjny , pozostawienie fragmentów tkanek oka, zakażenie tkanek oczodołu, urazy szczytu oczodołu, zakażenie tkanek wewnątrzczaszkowych</w:t>
      </w:r>
    </w:p>
    <w:p w:rsidR="00837D28" w:rsidRPr="00245B36" w:rsidRDefault="00837D28" w:rsidP="00CE7E1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245B36">
        <w:rPr>
          <w:rFonts w:ascii="Century Gothic" w:hAnsi="Century Gothic"/>
          <w:b/>
          <w:bCs/>
          <w:sz w:val="24"/>
          <w:szCs w:val="24"/>
        </w:rPr>
        <w:t xml:space="preserve">Powikłania późne –  </w:t>
      </w:r>
      <w:r w:rsidRPr="00245B36">
        <w:rPr>
          <w:rFonts w:ascii="Century Gothic" w:hAnsi="Century Gothic"/>
          <w:bCs/>
          <w:sz w:val="24"/>
          <w:szCs w:val="24"/>
        </w:rPr>
        <w:t>zniekształcenie bruzdy powieki górnej- nieprawidłowy kształt powieki, nieprawidłowa pozycja powiek ( odwinięcie powieki dolnej, opadnięcie powieki górnej ), szeroka szpara powiekowa, ból pustego oczodołu</w:t>
      </w:r>
    </w:p>
    <w:p w:rsidR="00837D28" w:rsidRPr="00245B36" w:rsidRDefault="00837D28" w:rsidP="00CE7E1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245B36">
        <w:rPr>
          <w:rFonts w:ascii="Century Gothic" w:hAnsi="Century Gothic"/>
          <w:b/>
          <w:bCs/>
          <w:sz w:val="24"/>
          <w:szCs w:val="24"/>
        </w:rPr>
        <w:t>Alternatywne metody leczenia/badania –</w:t>
      </w:r>
      <w:r w:rsidRPr="00245B36">
        <w:rPr>
          <w:rFonts w:ascii="Century Gothic" w:hAnsi="Century Gothic"/>
          <w:sz w:val="24"/>
          <w:szCs w:val="24"/>
        </w:rPr>
        <w:t xml:space="preserve">  brak</w:t>
      </w:r>
    </w:p>
    <w:p w:rsidR="00837D28" w:rsidRPr="00245B36" w:rsidRDefault="00837D28" w:rsidP="00245B36">
      <w:pPr>
        <w:jc w:val="both"/>
        <w:rPr>
          <w:rFonts w:ascii="Century Gothic" w:hAnsi="Century Gothic"/>
          <w:b/>
          <w:bCs/>
          <w:sz w:val="24"/>
          <w:szCs w:val="24"/>
        </w:rPr>
      </w:pPr>
    </w:p>
    <w:p w:rsidR="00837D28" w:rsidRPr="00245B36" w:rsidRDefault="00837D28" w:rsidP="0041292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245B36">
        <w:rPr>
          <w:rFonts w:ascii="Century Gothic" w:hAnsi="Century Gothic"/>
          <w:b/>
          <w:bCs/>
          <w:sz w:val="24"/>
          <w:szCs w:val="24"/>
        </w:rPr>
        <w:lastRenderedPageBreak/>
        <w:t xml:space="preserve">Skutki odmowy –  </w:t>
      </w:r>
      <w:r w:rsidRPr="00245B36">
        <w:rPr>
          <w:rFonts w:ascii="Century Gothic" w:hAnsi="Century Gothic"/>
          <w:bCs/>
          <w:sz w:val="24"/>
          <w:szCs w:val="24"/>
        </w:rPr>
        <w:t>zapalenie współczulne, rozprzestrzenienie nowotworu na tkanki oczodołu, stały ból oka</w:t>
      </w:r>
    </w:p>
    <w:p w:rsidR="00837D28" w:rsidRPr="0041292F" w:rsidRDefault="00837D28" w:rsidP="0041292F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837D28" w:rsidRPr="0041292F" w:rsidRDefault="00837D28" w:rsidP="0041292F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1292F">
        <w:rPr>
          <w:rFonts w:ascii="Century Gothic" w:hAnsi="Century Gothic"/>
          <w:b/>
          <w:bCs/>
          <w:sz w:val="24"/>
          <w:szCs w:val="24"/>
        </w:rPr>
        <w:t>Rokowanie:</w:t>
      </w:r>
    </w:p>
    <w:p w:rsidR="00837D28" w:rsidRPr="00245B36" w:rsidRDefault="00837D28" w:rsidP="0041292F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245B36">
        <w:rPr>
          <w:rFonts w:ascii="Century Gothic" w:hAnsi="Century Gothic"/>
          <w:color w:val="000000"/>
          <w:spacing w:val="-5"/>
          <w:szCs w:val="24"/>
        </w:rPr>
        <w:t>Prawdopodobieństwo powodzenia proponowanej operacji jest w Pani/Pana przypadku</w:t>
      </w:r>
      <w:r w:rsidRPr="00245B36">
        <w:rPr>
          <w:rFonts w:ascii="Century Gothic" w:hAnsi="Century Gothic"/>
          <w:b/>
          <w:color w:val="000000"/>
          <w:spacing w:val="-5"/>
          <w:szCs w:val="24"/>
        </w:rPr>
        <w:t>:</w:t>
      </w:r>
    </w:p>
    <w:p w:rsidR="00837D28" w:rsidRPr="00245B36" w:rsidRDefault="00837D28" w:rsidP="0041292F">
      <w:pPr>
        <w:pStyle w:val="Tekstpodstawowy"/>
        <w:ind w:left="-709"/>
        <w:jc w:val="both"/>
        <w:rPr>
          <w:rFonts w:ascii="Century Gothic" w:hAnsi="Century Gothic"/>
          <w:b/>
          <w:color w:val="000000"/>
          <w:spacing w:val="-5"/>
          <w:szCs w:val="24"/>
        </w:rPr>
      </w:pPr>
    </w:p>
    <w:p w:rsidR="00837D28" w:rsidRPr="00245B36" w:rsidRDefault="00837D28" w:rsidP="0041292F">
      <w:pPr>
        <w:ind w:left="-709"/>
        <w:jc w:val="both"/>
        <w:rPr>
          <w:rFonts w:ascii="Century Gothic" w:hAnsi="Century Gothic"/>
          <w:b/>
          <w:color w:val="000000"/>
          <w:spacing w:val="-5"/>
          <w:sz w:val="24"/>
          <w:szCs w:val="24"/>
        </w:rPr>
      </w:pPr>
      <w:r w:rsidRPr="00245B36">
        <w:rPr>
          <w:rFonts w:ascii="Century Gothic" w:hAnsi="Century Gothic"/>
          <w:b/>
          <w:color w:val="000000"/>
          <w:spacing w:val="-5"/>
          <w:sz w:val="24"/>
          <w:szCs w:val="24"/>
        </w:rPr>
        <w:t>[   ] duże                                             [   ] średnie                                          [   ] ograniczone</w:t>
      </w:r>
    </w:p>
    <w:p w:rsidR="00837D28" w:rsidRPr="00245B36" w:rsidRDefault="00837D28" w:rsidP="0041292F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837D28" w:rsidRPr="00245B36" w:rsidRDefault="00837D28" w:rsidP="0041292F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245B36">
        <w:rPr>
          <w:rFonts w:ascii="Century Gothic" w:hAnsi="Century Gothic"/>
          <w:b/>
          <w:bCs/>
          <w:sz w:val="24"/>
          <w:szCs w:val="24"/>
        </w:rPr>
        <w:t>Zgoda na ewentualną konieczność rozszerzenia zabiegu podczas jego trwania</w:t>
      </w:r>
    </w:p>
    <w:p w:rsidR="00837D28" w:rsidRPr="00245B36" w:rsidRDefault="00837D28" w:rsidP="0041292F">
      <w:pPr>
        <w:pStyle w:val="Tekstpodstawowy"/>
        <w:ind w:left="-709"/>
        <w:jc w:val="both"/>
        <w:rPr>
          <w:rFonts w:ascii="Century Gothic" w:hAnsi="Century Gothic"/>
          <w:b/>
          <w:szCs w:val="24"/>
        </w:rPr>
      </w:pPr>
    </w:p>
    <w:p w:rsidR="00837D28" w:rsidRPr="00245B36" w:rsidRDefault="00837D28" w:rsidP="0041292F">
      <w:pPr>
        <w:pStyle w:val="Tekstpodstawowy"/>
        <w:ind w:left="707" w:firstLine="709"/>
        <w:jc w:val="both"/>
        <w:rPr>
          <w:rFonts w:ascii="Century Gothic" w:hAnsi="Century Gothic"/>
          <w:szCs w:val="24"/>
        </w:rPr>
      </w:pPr>
      <w:r w:rsidRPr="00245B36">
        <w:rPr>
          <w:rFonts w:ascii="Century Gothic" w:hAnsi="Century Gothic"/>
          <w:szCs w:val="24"/>
        </w:rPr>
        <w:t xml:space="preserve">Tak  </w:t>
      </w:r>
      <w:r w:rsidRPr="00245B36">
        <w:rPr>
          <w:rFonts w:ascii="Century Gothic" w:hAnsi="Century Gothic"/>
          <w:b/>
          <w:szCs w:val="24"/>
        </w:rPr>
        <w:t xml:space="preserve">                                       </w:t>
      </w:r>
      <w:r w:rsidRPr="00245B36">
        <w:rPr>
          <w:rFonts w:ascii="Century Gothic" w:hAnsi="Century Gothic"/>
          <w:szCs w:val="24"/>
        </w:rPr>
        <w:t xml:space="preserve">      Nie</w:t>
      </w:r>
    </w:p>
    <w:p w:rsidR="00837D28" w:rsidRPr="00245B36" w:rsidRDefault="00837D28" w:rsidP="0041292F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837D28" w:rsidRPr="00245B36" w:rsidRDefault="00837D28" w:rsidP="0041292F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245B36">
        <w:rPr>
          <w:rFonts w:ascii="Century Gothic" w:hAnsi="Century Gothic"/>
          <w:b/>
          <w:bCs/>
          <w:sz w:val="24"/>
          <w:szCs w:val="24"/>
        </w:rPr>
        <w:t>Pytania Pacjenta</w:t>
      </w:r>
    </w:p>
    <w:p w:rsidR="00837D28" w:rsidRPr="0041292F" w:rsidRDefault="0041292F" w:rsidP="0041292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245B36">
        <w:rPr>
          <w:rFonts w:ascii="Century Gothic" w:hAnsi="Century Gothic"/>
          <w:sz w:val="24"/>
          <w:szCs w:val="24"/>
        </w:rPr>
        <w:t>…............................................................................................................................................</w:t>
      </w:r>
    </w:p>
    <w:p w:rsidR="00837D28" w:rsidRPr="00245B36" w:rsidRDefault="00837D28" w:rsidP="0041292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245B36">
        <w:rPr>
          <w:rFonts w:ascii="Century Gothic" w:hAnsi="Century Gothic"/>
          <w:sz w:val="24"/>
          <w:szCs w:val="24"/>
        </w:rPr>
        <w:t>…............................................................................................................................................</w:t>
      </w:r>
    </w:p>
    <w:p w:rsidR="00837D28" w:rsidRPr="00245B36" w:rsidRDefault="00837D28" w:rsidP="0041292F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837D28" w:rsidRDefault="00837D28" w:rsidP="0041292F">
      <w:pPr>
        <w:pStyle w:val="Tekstpodstawowy"/>
        <w:numPr>
          <w:ilvl w:val="0"/>
          <w:numId w:val="10"/>
        </w:numPr>
        <w:jc w:val="both"/>
        <w:rPr>
          <w:rFonts w:ascii="Century Gothic" w:hAnsi="Century Gothic"/>
          <w:b/>
          <w:bCs/>
          <w:szCs w:val="24"/>
        </w:rPr>
      </w:pPr>
      <w:r w:rsidRPr="00245B36">
        <w:rPr>
          <w:rFonts w:ascii="Century Gothic" w:hAnsi="Century Gothic"/>
          <w:b/>
          <w:bCs/>
          <w:szCs w:val="24"/>
        </w:rPr>
        <w:t>Oświadczam, że podczas wywiadu lekarskiego i badania nie zataiłem/łam* istotnych informacji dotyczących stanu zdrowia, badań, oraz przebytych chorób.</w:t>
      </w:r>
    </w:p>
    <w:p w:rsidR="0041292F" w:rsidRPr="00245B36" w:rsidRDefault="0041292F" w:rsidP="0041292F">
      <w:pPr>
        <w:pStyle w:val="Tekstpodstawowy"/>
        <w:ind w:left="-349"/>
        <w:jc w:val="both"/>
        <w:rPr>
          <w:rFonts w:ascii="Century Gothic" w:hAnsi="Century Gothic"/>
          <w:b/>
          <w:bCs/>
          <w:szCs w:val="24"/>
        </w:rPr>
      </w:pPr>
    </w:p>
    <w:p w:rsidR="00837D28" w:rsidRPr="00245B36" w:rsidRDefault="00837D28" w:rsidP="0041292F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  <w:r w:rsidRPr="00245B36">
        <w:rPr>
          <w:rFonts w:ascii="Century Gothic" w:hAnsi="Century Gothic"/>
          <w:szCs w:val="24"/>
        </w:rPr>
        <w:t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</w:t>
      </w:r>
    </w:p>
    <w:p w:rsidR="00837D28" w:rsidRPr="00245B36" w:rsidRDefault="00837D28" w:rsidP="0041292F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41292F" w:rsidRDefault="00837D28" w:rsidP="0041292F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245B36">
        <w:rPr>
          <w:rFonts w:ascii="Century Gothic" w:hAnsi="Century Gothic"/>
          <w:szCs w:val="24"/>
        </w:rPr>
        <w:t xml:space="preserve">Data i podpis pacjenta </w:t>
      </w:r>
    </w:p>
    <w:p w:rsidR="0041292F" w:rsidRDefault="0041292F" w:rsidP="0041292F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41292F" w:rsidRPr="00245B36" w:rsidRDefault="00837D28" w:rsidP="0041292F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245B36">
        <w:rPr>
          <w:rFonts w:ascii="Century Gothic" w:hAnsi="Century Gothic"/>
          <w:szCs w:val="24"/>
        </w:rPr>
        <w:t>………………………………...................................................................................</w:t>
      </w:r>
    </w:p>
    <w:p w:rsidR="0041292F" w:rsidRDefault="00837D28" w:rsidP="0041292F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245B36">
        <w:rPr>
          <w:rFonts w:ascii="Century Gothic" w:hAnsi="Century Gothic"/>
          <w:szCs w:val="24"/>
        </w:rPr>
        <w:t>Data i podpis przedstawiciela ustawowego</w:t>
      </w:r>
    </w:p>
    <w:p w:rsidR="0041292F" w:rsidRDefault="0041292F" w:rsidP="0041292F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837D28" w:rsidRPr="00245B36" w:rsidRDefault="00837D28" w:rsidP="0041292F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245B36">
        <w:rPr>
          <w:rFonts w:ascii="Century Gothic" w:hAnsi="Century Gothic"/>
          <w:szCs w:val="24"/>
        </w:rPr>
        <w:t>..…………...............................................................................</w:t>
      </w:r>
      <w:r w:rsidR="0041292F">
        <w:rPr>
          <w:rFonts w:ascii="Century Gothic" w:hAnsi="Century Gothic"/>
          <w:szCs w:val="24"/>
        </w:rPr>
        <w:t>................................</w:t>
      </w:r>
    </w:p>
    <w:p w:rsidR="0041292F" w:rsidRDefault="00837D28" w:rsidP="0041292F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245B36">
        <w:rPr>
          <w:rFonts w:ascii="Century Gothic" w:hAnsi="Century Gothic"/>
          <w:szCs w:val="24"/>
        </w:rPr>
        <w:t>Data i podpis operatora</w:t>
      </w:r>
    </w:p>
    <w:p w:rsidR="0041292F" w:rsidRDefault="0041292F" w:rsidP="0041292F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837D28" w:rsidRPr="00245B36" w:rsidRDefault="00837D28" w:rsidP="0041292F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245B36">
        <w:rPr>
          <w:rFonts w:ascii="Century Gothic" w:hAnsi="Century Gothic"/>
          <w:szCs w:val="24"/>
        </w:rPr>
        <w:t>…..…………………………………………………………………………...................</w:t>
      </w:r>
      <w:r w:rsidR="0041292F">
        <w:rPr>
          <w:rFonts w:ascii="Century Gothic" w:hAnsi="Century Gothic"/>
          <w:szCs w:val="24"/>
        </w:rPr>
        <w:t>.</w:t>
      </w:r>
    </w:p>
    <w:p w:rsidR="00837D28" w:rsidRPr="00245B36" w:rsidRDefault="00837D28" w:rsidP="00245B36">
      <w:pPr>
        <w:pStyle w:val="Tekstpodstawowy"/>
        <w:jc w:val="both"/>
        <w:rPr>
          <w:rFonts w:ascii="Century Gothic" w:hAnsi="Century Gothic"/>
          <w:szCs w:val="24"/>
        </w:rPr>
      </w:pPr>
    </w:p>
    <w:p w:rsidR="00837D28" w:rsidRPr="00245B36" w:rsidRDefault="00837D28" w:rsidP="00245B36">
      <w:pPr>
        <w:pStyle w:val="Tekstpodstawowy"/>
        <w:jc w:val="both"/>
        <w:rPr>
          <w:rFonts w:ascii="Century Gothic" w:hAnsi="Century Gothic"/>
          <w:szCs w:val="24"/>
        </w:rPr>
      </w:pPr>
    </w:p>
    <w:p w:rsidR="00837D28" w:rsidRPr="00245B36" w:rsidRDefault="00837D28" w:rsidP="00245B36">
      <w:pPr>
        <w:pStyle w:val="Tekstpodstawowy"/>
        <w:jc w:val="both"/>
        <w:rPr>
          <w:rFonts w:ascii="Century Gothic" w:hAnsi="Century Gothic"/>
          <w:szCs w:val="24"/>
        </w:rPr>
      </w:pPr>
    </w:p>
    <w:p w:rsidR="00837D28" w:rsidRDefault="00837D28" w:rsidP="0041292F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245B36">
        <w:rPr>
          <w:rFonts w:ascii="Century Gothic" w:hAnsi="Century Gothic"/>
          <w:b/>
          <w:color w:val="000000"/>
          <w:szCs w:val="24"/>
        </w:rPr>
        <w:lastRenderedPageBreak/>
        <w:t>Wyrażam dobrowolnie zgodę na przeprowadzenie proponowanej operacji</w:t>
      </w:r>
    </w:p>
    <w:p w:rsidR="0041292F" w:rsidRPr="00245B36" w:rsidRDefault="0041292F" w:rsidP="0041292F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41292F" w:rsidRDefault="00837D28" w:rsidP="0041292F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245B36">
        <w:rPr>
          <w:rFonts w:ascii="Century Gothic" w:hAnsi="Century Gothic"/>
          <w:color w:val="000000"/>
          <w:szCs w:val="24"/>
        </w:rPr>
        <w:t xml:space="preserve">Data, </w:t>
      </w:r>
      <w:r w:rsidRPr="00245B36">
        <w:rPr>
          <w:rStyle w:val="Pogrubienie"/>
          <w:rFonts w:ascii="Century Gothic" w:hAnsi="Century Gothic"/>
          <w:color w:val="000000"/>
          <w:szCs w:val="24"/>
        </w:rPr>
        <w:t xml:space="preserve">godzina </w:t>
      </w:r>
      <w:r w:rsidRPr="00245B36">
        <w:rPr>
          <w:rFonts w:ascii="Century Gothic" w:hAnsi="Century Gothic"/>
          <w:color w:val="000000"/>
          <w:szCs w:val="24"/>
        </w:rPr>
        <w:t xml:space="preserve">i podpis pacjenta </w:t>
      </w:r>
    </w:p>
    <w:p w:rsidR="0041292F" w:rsidRDefault="0041292F" w:rsidP="0041292F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41292F" w:rsidRPr="0041292F" w:rsidRDefault="00837D28" w:rsidP="0041292F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245B36">
        <w:rPr>
          <w:rFonts w:ascii="Century Gothic" w:hAnsi="Century Gothic"/>
          <w:color w:val="000000"/>
          <w:szCs w:val="24"/>
        </w:rPr>
        <w:t>………....................................................................................................</w:t>
      </w:r>
      <w:r w:rsidR="0041292F">
        <w:rPr>
          <w:rFonts w:ascii="Century Gothic" w:hAnsi="Century Gothic"/>
          <w:color w:val="000000"/>
          <w:szCs w:val="24"/>
        </w:rPr>
        <w:t>....................</w:t>
      </w:r>
    </w:p>
    <w:p w:rsidR="0041292F" w:rsidRDefault="00837D28" w:rsidP="0041292F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245B36">
        <w:rPr>
          <w:rFonts w:ascii="Century Gothic" w:hAnsi="Century Gothic"/>
          <w:color w:val="000000"/>
          <w:szCs w:val="24"/>
        </w:rPr>
        <w:t>Data i godzina i podpis przedstawiciela ustawowego</w:t>
      </w:r>
    </w:p>
    <w:p w:rsidR="0041292F" w:rsidRDefault="0041292F" w:rsidP="0041292F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837D28" w:rsidRPr="00245B36" w:rsidRDefault="00837D28" w:rsidP="0041292F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245B36">
        <w:rPr>
          <w:rFonts w:ascii="Century Gothic" w:hAnsi="Century Gothic"/>
          <w:color w:val="000000"/>
          <w:szCs w:val="24"/>
        </w:rPr>
        <w:t xml:space="preserve"> .…………...............................................................</w:t>
      </w:r>
      <w:r w:rsidR="0041292F">
        <w:rPr>
          <w:rFonts w:ascii="Century Gothic" w:hAnsi="Century Gothic"/>
          <w:color w:val="000000"/>
          <w:szCs w:val="24"/>
        </w:rPr>
        <w:t>.....................................................</w:t>
      </w:r>
    </w:p>
    <w:p w:rsidR="00837D28" w:rsidRDefault="00837D28" w:rsidP="0041292F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41292F" w:rsidRPr="00245B36" w:rsidRDefault="0041292F" w:rsidP="0041292F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837D28" w:rsidRPr="00245B36" w:rsidRDefault="00837D28" w:rsidP="0041292F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245B36">
        <w:rPr>
          <w:rFonts w:ascii="Century Gothic" w:hAnsi="Century Gothic"/>
          <w:b/>
          <w:color w:val="000000"/>
          <w:szCs w:val="24"/>
        </w:rPr>
        <w:t>Nie wyrażam zgody na przeprowadzenie proponowanej operacji</w:t>
      </w:r>
    </w:p>
    <w:p w:rsidR="00837D28" w:rsidRPr="00245B36" w:rsidRDefault="00837D28" w:rsidP="0041292F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41292F" w:rsidRDefault="00837D28" w:rsidP="0041292F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245B36">
        <w:rPr>
          <w:rFonts w:ascii="Century Gothic" w:hAnsi="Century Gothic"/>
          <w:color w:val="000000"/>
          <w:szCs w:val="24"/>
        </w:rPr>
        <w:t>Data, godzina i podpis pacjenta</w:t>
      </w:r>
    </w:p>
    <w:p w:rsidR="00837D28" w:rsidRPr="00245B36" w:rsidRDefault="00837D28" w:rsidP="0041292F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245B36">
        <w:rPr>
          <w:rFonts w:ascii="Century Gothic" w:hAnsi="Century Gothic"/>
          <w:color w:val="000000"/>
          <w:szCs w:val="24"/>
        </w:rPr>
        <w:t>…………………………….......................................................................</w:t>
      </w:r>
      <w:r w:rsidR="0041292F">
        <w:rPr>
          <w:rFonts w:ascii="Century Gothic" w:hAnsi="Century Gothic"/>
          <w:color w:val="000000"/>
          <w:szCs w:val="24"/>
        </w:rPr>
        <w:t>..................</w:t>
      </w:r>
    </w:p>
    <w:p w:rsidR="0041292F" w:rsidRDefault="00837D28" w:rsidP="0041292F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245B36">
        <w:rPr>
          <w:rFonts w:ascii="Century Gothic" w:hAnsi="Century Gothic"/>
          <w:color w:val="000000"/>
          <w:szCs w:val="24"/>
        </w:rPr>
        <w:t>Data, godzina i podpis przedstawiciela ustawowego</w:t>
      </w:r>
    </w:p>
    <w:p w:rsidR="00837D28" w:rsidRPr="00245B36" w:rsidRDefault="00837D28" w:rsidP="0041292F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245B36">
        <w:rPr>
          <w:rFonts w:ascii="Century Gothic" w:hAnsi="Century Gothic"/>
          <w:color w:val="000000"/>
          <w:szCs w:val="24"/>
        </w:rPr>
        <w:t>..…………...............................................................</w:t>
      </w:r>
      <w:r w:rsidR="0041292F">
        <w:rPr>
          <w:rFonts w:ascii="Century Gothic" w:hAnsi="Century Gothic"/>
          <w:color w:val="000000"/>
          <w:szCs w:val="24"/>
        </w:rPr>
        <w:t>....................................................</w:t>
      </w:r>
      <w:r w:rsidRPr="00245B36">
        <w:rPr>
          <w:rFonts w:ascii="Century Gothic" w:hAnsi="Century Gothic"/>
          <w:color w:val="000000"/>
          <w:szCs w:val="24"/>
        </w:rPr>
        <w:t xml:space="preserve"> </w:t>
      </w:r>
    </w:p>
    <w:p w:rsidR="00837D28" w:rsidRPr="00245B36" w:rsidRDefault="00837D28" w:rsidP="0041292F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245B36">
        <w:rPr>
          <w:rFonts w:ascii="Century Gothic" w:hAnsi="Century Gothic"/>
          <w:color w:val="000000"/>
          <w:szCs w:val="24"/>
        </w:rPr>
        <w:t>(Uzasadnienie przez pacjenta/przedstawiciela ustawowego odmowy wyrażenia zgody na</w:t>
      </w:r>
      <w:r w:rsidR="0041292F">
        <w:rPr>
          <w:rFonts w:ascii="Century Gothic" w:hAnsi="Century Gothic"/>
          <w:color w:val="000000"/>
          <w:szCs w:val="24"/>
        </w:rPr>
        <w:t xml:space="preserve"> </w:t>
      </w:r>
      <w:r w:rsidRPr="00245B36">
        <w:rPr>
          <w:rFonts w:ascii="Century Gothic" w:hAnsi="Century Gothic"/>
          <w:color w:val="000000"/>
          <w:szCs w:val="24"/>
        </w:rPr>
        <w:t>przeprowadzenie proponowanej procedury medycznej /zabiegu)</w:t>
      </w:r>
    </w:p>
    <w:p w:rsidR="00837D28" w:rsidRDefault="00837D28" w:rsidP="00837D28">
      <w:pPr>
        <w:rPr>
          <w:rFonts w:ascii="Arial" w:hAnsi="Arial"/>
          <w:b/>
          <w:bCs/>
          <w:sz w:val="20"/>
          <w:szCs w:val="20"/>
        </w:rPr>
      </w:pPr>
    </w:p>
    <w:p w:rsidR="00837D28" w:rsidRDefault="00837D28" w:rsidP="00837D28">
      <w:pPr>
        <w:rPr>
          <w:rFonts w:ascii="Arial" w:hAnsi="Arial"/>
          <w:b/>
          <w:bCs/>
          <w:sz w:val="20"/>
          <w:szCs w:val="20"/>
        </w:rPr>
      </w:pPr>
    </w:p>
    <w:p w:rsidR="00837D28" w:rsidRDefault="00837D28" w:rsidP="00837D28">
      <w:pPr>
        <w:rPr>
          <w:rFonts w:ascii="Arial" w:hAnsi="Arial"/>
          <w:b/>
          <w:bCs/>
          <w:sz w:val="20"/>
          <w:szCs w:val="20"/>
        </w:rPr>
      </w:pPr>
    </w:p>
    <w:p w:rsidR="00837D28" w:rsidRDefault="00837D28" w:rsidP="00837D28">
      <w:pPr>
        <w:rPr>
          <w:rFonts w:ascii="Arial" w:hAnsi="Arial"/>
          <w:b/>
          <w:bCs/>
          <w:sz w:val="20"/>
          <w:szCs w:val="20"/>
        </w:rPr>
      </w:pPr>
    </w:p>
    <w:p w:rsidR="00837D28" w:rsidRDefault="00837D28" w:rsidP="00837D28"/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sectPr w:rsidR="00735429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33AC" w:rsidRDefault="000E33AC" w:rsidP="00E637FA">
      <w:pPr>
        <w:spacing w:after="0" w:line="240" w:lineRule="auto"/>
      </w:pPr>
      <w:r>
        <w:separator/>
      </w:r>
    </w:p>
  </w:endnote>
  <w:endnote w:type="continuationSeparator" w:id="0">
    <w:p w:rsidR="000E33AC" w:rsidRDefault="000E33AC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33AC" w:rsidRDefault="000E33AC" w:rsidP="00E637FA">
      <w:pPr>
        <w:spacing w:after="0" w:line="240" w:lineRule="auto"/>
      </w:pPr>
      <w:r>
        <w:separator/>
      </w:r>
    </w:p>
  </w:footnote>
  <w:footnote w:type="continuationSeparator" w:id="0">
    <w:p w:rsidR="000E33AC" w:rsidRDefault="000E33AC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7F39CC"/>
    <w:multiLevelType w:val="hybridMultilevel"/>
    <w:tmpl w:val="7E561ECA"/>
    <w:lvl w:ilvl="0" w:tplc="E4C87420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6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8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7"/>
  </w:num>
  <w:num w:numId="5">
    <w:abstractNumId w:val="9"/>
  </w:num>
  <w:num w:numId="6">
    <w:abstractNumId w:val="1"/>
  </w:num>
  <w:num w:numId="7">
    <w:abstractNumId w:val="3"/>
  </w:num>
  <w:num w:numId="8">
    <w:abstractNumId w:val="8"/>
  </w:num>
  <w:num w:numId="9">
    <w:abstractNumId w:val="6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0C0C"/>
    <w:rsid w:val="00055FAB"/>
    <w:rsid w:val="00063262"/>
    <w:rsid w:val="000A79DF"/>
    <w:rsid w:val="000E33AC"/>
    <w:rsid w:val="00110090"/>
    <w:rsid w:val="00144E21"/>
    <w:rsid w:val="001961CC"/>
    <w:rsid w:val="0019682E"/>
    <w:rsid w:val="001A2B64"/>
    <w:rsid w:val="001E7E25"/>
    <w:rsid w:val="0020325B"/>
    <w:rsid w:val="00234411"/>
    <w:rsid w:val="00245B36"/>
    <w:rsid w:val="002658BA"/>
    <w:rsid w:val="002F4BAB"/>
    <w:rsid w:val="00304360"/>
    <w:rsid w:val="00332339"/>
    <w:rsid w:val="004020FE"/>
    <w:rsid w:val="0041292F"/>
    <w:rsid w:val="00424D4A"/>
    <w:rsid w:val="0046603A"/>
    <w:rsid w:val="00494B59"/>
    <w:rsid w:val="004C62DC"/>
    <w:rsid w:val="004D0B1E"/>
    <w:rsid w:val="00504CFC"/>
    <w:rsid w:val="0055171D"/>
    <w:rsid w:val="00553DA8"/>
    <w:rsid w:val="005A5F2B"/>
    <w:rsid w:val="005B2FFA"/>
    <w:rsid w:val="005B7D22"/>
    <w:rsid w:val="00612639"/>
    <w:rsid w:val="0069259E"/>
    <w:rsid w:val="006C434C"/>
    <w:rsid w:val="006E2796"/>
    <w:rsid w:val="006E3460"/>
    <w:rsid w:val="007015E6"/>
    <w:rsid w:val="00735429"/>
    <w:rsid w:val="007C26F2"/>
    <w:rsid w:val="0080591C"/>
    <w:rsid w:val="00837388"/>
    <w:rsid w:val="00837D28"/>
    <w:rsid w:val="00871EEA"/>
    <w:rsid w:val="00872319"/>
    <w:rsid w:val="008925C3"/>
    <w:rsid w:val="00934AA3"/>
    <w:rsid w:val="00950D74"/>
    <w:rsid w:val="0098025B"/>
    <w:rsid w:val="009C5C8B"/>
    <w:rsid w:val="009E2FF3"/>
    <w:rsid w:val="00A12754"/>
    <w:rsid w:val="00A17410"/>
    <w:rsid w:val="00A20F2B"/>
    <w:rsid w:val="00A33A61"/>
    <w:rsid w:val="00A82B41"/>
    <w:rsid w:val="00A87695"/>
    <w:rsid w:val="00AA4250"/>
    <w:rsid w:val="00AF2A10"/>
    <w:rsid w:val="00B01B62"/>
    <w:rsid w:val="00B03C98"/>
    <w:rsid w:val="00B21E44"/>
    <w:rsid w:val="00B42140"/>
    <w:rsid w:val="00B5377A"/>
    <w:rsid w:val="00B57213"/>
    <w:rsid w:val="00B706A7"/>
    <w:rsid w:val="00B91DC0"/>
    <w:rsid w:val="00B91EFF"/>
    <w:rsid w:val="00C709C3"/>
    <w:rsid w:val="00C80C58"/>
    <w:rsid w:val="00C92061"/>
    <w:rsid w:val="00CC7198"/>
    <w:rsid w:val="00CE7E1A"/>
    <w:rsid w:val="00D50062"/>
    <w:rsid w:val="00D9070B"/>
    <w:rsid w:val="00DB6EB4"/>
    <w:rsid w:val="00DE014C"/>
    <w:rsid w:val="00E503B0"/>
    <w:rsid w:val="00E53D17"/>
    <w:rsid w:val="00E637FA"/>
    <w:rsid w:val="00E7219D"/>
    <w:rsid w:val="00E8451B"/>
    <w:rsid w:val="00EB4CB9"/>
    <w:rsid w:val="00EC59BF"/>
    <w:rsid w:val="00ED670E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styleId="Pogrubienie">
    <w:name w:val="Strong"/>
    <w:qFormat/>
    <w:rsid w:val="00837D2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9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A1B97D2-CE48-4072-BABF-FF4B00AE7C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581</Words>
  <Characters>3486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38</cp:revision>
  <cp:lastPrinted>2024-07-26T10:23:00Z</cp:lastPrinted>
  <dcterms:created xsi:type="dcterms:W3CDTF">2025-12-09T13:37:00Z</dcterms:created>
  <dcterms:modified xsi:type="dcterms:W3CDTF">2026-01-21T09:51:00Z</dcterms:modified>
</cp:coreProperties>
</file>